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69516"/>
        <w:docPartObj>
          <w:docPartGallery w:val="Cover Pages"/>
          <w:docPartUnique/>
        </w:docPartObj>
      </w:sdtPr>
      <w:sdtContent>
        <w:p w:rsidR="00BD5D11" w:rsidRDefault="007F0902">
          <w:r>
            <w:rPr>
              <w:noProof/>
            </w:rPr>
            <w:pict>
              <v:group id="_x0000_s1033" style="position:absolute;margin-left:-.75pt;margin-top:1pt;width:421.85pt;height:593.3pt;z-index:251660288;mso-position-horizontal-relative:page;mso-position-vertical-relative:page" coordorigin="321,411" coordsize="11600,15018" o:allowincell="f">
                <v:rect id="_x0000_s1034" style="position:absolute;left:321;top:411;width:11600;height:15018;mso-width-percent:950;mso-height-percent:950;mso-position-horizontal:center;mso-position-horizontal-relative:margin;mso-position-vertical:center;mso-position-vertical-relative:margin;mso-width-percent:950;mso-height-percent:950"/>
                <v:rect id="_x0000_s1035" style="position:absolute;left:354;top:444;width:11527;height:1790;mso-position-horizontal:center;mso-position-horizontal-relative:page;mso-position-vertical:center;mso-position-vertical-relative:page;v-text-anchor:middle" fillcolor="#7d9532 [2409]" stroked="f">
                  <v:textbox style="mso-next-textbox:#_x0000_s1035" inset="18pt,,18pt">
                    <w:txbxContent>
                      <w:p w:rsidR="00D22109" w:rsidRPr="004B4DDA" w:rsidRDefault="00D22109">
                        <w:pPr>
                          <w:pStyle w:val="Geenafstand"/>
                          <w:rPr>
                            <w:rFonts w:ascii="GrilledCheese BTN Wide Blk" w:hAnsi="GrilledCheese BTN Wide Blk"/>
                            <w:b/>
                            <w:smallCaps/>
                            <w:color w:val="7030A0"/>
                            <w:sz w:val="36"/>
                            <w:szCs w:val="36"/>
                          </w:rPr>
                        </w:pPr>
                        <w:sdt>
                          <w:sdtPr>
                            <w:rPr>
                              <w:rFonts w:ascii="GrilledCheese BTN Wide Blk" w:hAnsi="GrilledCheese BTN Wide Blk"/>
                              <w:b/>
                              <w:smallCaps/>
                              <w:color w:val="7030A0"/>
                              <w:sz w:val="36"/>
                              <w:szCs w:val="36"/>
                            </w:rPr>
                            <w:alias w:val="Bedrijf"/>
                            <w:id w:val="795097956"/>
                            <w:placeholder>
                              <w:docPart w:val="B846A703783A4DE5B46D8A49189BD8F9"/>
                            </w:placeholder>
                            <w:dataBinding w:prefixMappings="xmlns:ns0='http://schemas.openxmlformats.org/officeDocument/2006/extended-properties'" w:xpath="/ns0:Properties[1]/ns0:Company[1]" w:storeItemID="{6668398D-A668-4E3E-A5EB-62B293D839F1}"/>
                            <w:text/>
                          </w:sdtPr>
                          <w:sdtContent>
                            <w:r w:rsidRPr="004B4DDA">
                              <w:rPr>
                                <w:rFonts w:ascii="GrilledCheese BTN Wide Blk" w:hAnsi="GrilledCheese BTN Wide Blk"/>
                                <w:b/>
                                <w:smallCaps/>
                                <w:color w:val="7030A0"/>
                                <w:sz w:val="36"/>
                                <w:szCs w:val="36"/>
                              </w:rPr>
                              <w:t>STUDIONLINE</w:t>
                            </w:r>
                          </w:sdtContent>
                        </w:sdt>
                        <w:r w:rsidR="00084EC2">
                          <w:rPr>
                            <w:rFonts w:ascii="GrilledCheese BTN Wide Blk" w:hAnsi="GrilledCheese BTN Wide Blk"/>
                            <w:b/>
                            <w:smallCaps/>
                            <w:color w:val="7030A0"/>
                            <w:sz w:val="36"/>
                            <w:szCs w:val="36"/>
                          </w:rPr>
                          <w:tab/>
                          <w:t>JRG 3, NR. 3</w:t>
                        </w:r>
                      </w:p>
                    </w:txbxContent>
                  </v:textbox>
                </v:rect>
                <v:rect id="_x0000_s1036" style="position:absolute;left:354;top:9607;width:2860;height:1073" fillcolor="#0075a2 [2405]" stroked="f">
                  <v:fill color2="#6dd6ff [1621]"/>
                </v:rect>
                <v:rect id="_x0000_s1037" style="position:absolute;left:3245;top:9607;width:2860;height:1073" fillcolor="#0075a2 [2405]" stroked="f">
                  <v:fill color2="#23c1ff [2421]"/>
                </v:rect>
                <v:rect id="_x0000_s1038" style="position:absolute;left:6137;top:9607;width:2860;height:1073" fillcolor="#0075a2 [2405]" stroked="f">
                  <v:fill color2="#0075a2 [2405]"/>
                </v:rect>
                <v:rect id="_x0000_s1039" style="position:absolute;left:9028;top:9607;width:2860;height:1073;v-text-anchor:middle" fillcolor="#0075a2 [2405]" stroked="f">
                  <v:fill color2="#76d8e8 [2414]"/>
                  <v:textbox style="mso-next-textbox:#_x0000_s1039">
                    <w:txbxContent>
                      <w:p w:rsidR="00D22109" w:rsidRPr="004B4DDA" w:rsidRDefault="00D22109" w:rsidP="00AE24EB">
                        <w:pPr>
                          <w:rPr>
                            <w:rFonts w:ascii="Arial Black" w:hAnsi="Arial Black"/>
                            <w:szCs w:val="56"/>
                          </w:rPr>
                        </w:pPr>
                        <w:r w:rsidRPr="004B4DDA">
                          <w:rPr>
                            <w:rFonts w:ascii="Arial Black" w:hAnsi="Arial Black"/>
                            <w:szCs w:val="56"/>
                          </w:rPr>
                          <w:t xml:space="preserve">1 </w:t>
                        </w:r>
                        <w:proofErr w:type="spellStart"/>
                        <w:r w:rsidRPr="004B4DDA">
                          <w:rPr>
                            <w:rFonts w:ascii="Arial Black" w:hAnsi="Arial Black"/>
                            <w:szCs w:val="56"/>
                          </w:rPr>
                          <w:t>Samuël</w:t>
                        </w:r>
                        <w:proofErr w:type="spellEnd"/>
                        <w:r w:rsidR="00084EC2">
                          <w:rPr>
                            <w:rFonts w:ascii="Arial Black" w:hAnsi="Arial Black"/>
                            <w:szCs w:val="56"/>
                          </w:rPr>
                          <w:t xml:space="preserve"> 4 - 1</w:t>
                        </w:r>
                      </w:p>
                    </w:txbxContent>
                  </v:textbox>
                </v:rect>
                <v:rect id="_x0000_s1040" style="position:absolute;left:354;top:2263;width:8643;height:7316;v-text-anchor:middle" fillcolor="#0bd0d9 [3206]" stroked="f">
                  <v:textbox style="mso-next-textbox:#_x0000_s1040" inset="18pt,,18pt">
                    <w:txbxContent>
                      <w:sdt>
                        <w:sdtPr>
                          <w:rPr>
                            <w:rFonts w:asciiTheme="majorHAnsi" w:eastAsiaTheme="majorEastAsia" w:hAnsiTheme="majorHAnsi" w:cstheme="majorBidi"/>
                            <w:b/>
                            <w:color w:val="546421" w:themeColor="accent6" w:themeShade="80"/>
                            <w:sz w:val="72"/>
                            <w:szCs w:val="72"/>
                          </w:rPr>
                          <w:alias w:val="Titel"/>
                          <w:id w:val="795097961"/>
                          <w:dataBinding w:prefixMappings="xmlns:ns0='http://schemas.openxmlformats.org/package/2006/metadata/core-properties' xmlns:ns1='http://purl.org/dc/elements/1.1/'" w:xpath="/ns0:coreProperties[1]/ns1:title[1]" w:storeItemID="{6C3C8BC8-F283-45AE-878A-BAB7291924A1}"/>
                          <w:text/>
                        </w:sdtPr>
                        <w:sdtContent>
                          <w:p w:rsidR="00D22109" w:rsidRDefault="00D22109">
                            <w:pPr>
                              <w:jc w:val="right"/>
                              <w:rPr>
                                <w:rFonts w:asciiTheme="majorHAnsi" w:eastAsiaTheme="majorEastAsia" w:hAnsiTheme="majorHAnsi" w:cstheme="majorBidi"/>
                                <w:color w:val="004D6C" w:themeColor="accent2" w:themeShade="7F"/>
                                <w:sz w:val="72"/>
                                <w:szCs w:val="72"/>
                              </w:rPr>
                            </w:pPr>
                            <w:r w:rsidRPr="004B4DDA">
                              <w:rPr>
                                <w:rFonts w:asciiTheme="majorHAnsi" w:eastAsiaTheme="majorEastAsia" w:hAnsiTheme="majorHAnsi" w:cstheme="majorBidi"/>
                                <w:b/>
                                <w:color w:val="546421" w:themeColor="accent6" w:themeShade="80"/>
                                <w:sz w:val="72"/>
                                <w:szCs w:val="72"/>
                              </w:rPr>
                              <w:t>ONLINE BIJBELSTUDIE VOOR JONGEREN</w:t>
                            </w:r>
                          </w:p>
                        </w:sdtContent>
                      </w:sdt>
                    </w:txbxContent>
                  </v:textbox>
                </v:rect>
                <v:rect id="_x0000_s1041" style="position:absolute;left:9028;top:2263;width:2859;height:7316" fillcolor="#c7e2fa [660]" stroked="f">
                  <v:fill color2="#9de3ee [2734]"/>
                </v:rect>
                <v:rect id="_x0000_s1042" style="position:absolute;left:354;top:10710;width:8643;height:3937" fillcolor="#009dd9 [3205]" stroked="f">
                  <v:fill color2="#9de3ee [2734]"/>
                </v:rect>
                <v:rect id="_x0000_s1043" style="position:absolute;left:9028;top:10710;width:2859;height:3937" fillcolor="#9cd789 [2424]" stroked="f">
                  <v:fill color2="#9de3ee [2734]"/>
                </v:rect>
                <v:rect id="_x0000_s1044" style="position:absolute;left:354;top:14677;width:11527;height:716;v-text-anchor:middle" fillcolor="#0075a2 [2405]" stroked="f">
                  <v:textbox style="mso-next-textbox:#_x0000_s1044">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D22109" w:rsidRDefault="00D22109">
                            <w:pPr>
                              <w:pStyle w:val="Geenafstand"/>
                              <w:jc w:val="center"/>
                              <w:rPr>
                                <w:smallCaps/>
                                <w:color w:val="FFFFFF" w:themeColor="background1"/>
                                <w:spacing w:val="60"/>
                                <w:sz w:val="28"/>
                                <w:szCs w:val="28"/>
                              </w:rPr>
                            </w:pPr>
                            <w:r>
                              <w:rPr>
                                <w:smallCaps/>
                                <w:color w:val="FFFFFF" w:themeColor="background1"/>
                                <w:spacing w:val="60"/>
                                <w:sz w:val="28"/>
                                <w:szCs w:val="28"/>
                              </w:rPr>
                              <w:t>DOMINEEONLINE.ORG</w:t>
                            </w:r>
                          </w:p>
                        </w:sdtContent>
                      </w:sdt>
                    </w:txbxContent>
                  </v:textbox>
                </v:rect>
                <w10:wrap anchorx="page" anchory="page"/>
              </v:group>
            </w:pict>
          </w:r>
        </w:p>
        <w:p w:rsidR="00BD5D11" w:rsidRDefault="00BD5D11"/>
        <w:p w:rsidR="00BD5D11" w:rsidRDefault="00BD5D11">
          <w:r>
            <w:br w:type="page"/>
          </w:r>
        </w:p>
      </w:sdtContent>
    </w:sdt>
    <w:p w:rsidR="007D2C26" w:rsidRPr="00BA614F" w:rsidRDefault="007D2C26" w:rsidP="007D2C26">
      <w:pPr>
        <w:pStyle w:val="Geenafstand"/>
        <w:jc w:val="both"/>
        <w:rPr>
          <w:rFonts w:ascii="Arial" w:hAnsi="Arial" w:cs="Arial"/>
          <w:b/>
          <w:color w:val="FF0000"/>
        </w:rPr>
      </w:pPr>
      <w:proofErr w:type="spellStart"/>
      <w:r w:rsidRPr="00BA614F">
        <w:rPr>
          <w:rFonts w:ascii="Arial" w:hAnsi="Arial" w:cs="Arial"/>
          <w:b/>
          <w:color w:val="FF0000"/>
        </w:rPr>
        <w:lastRenderedPageBreak/>
        <w:t>Samuël</w:t>
      </w:r>
      <w:proofErr w:type="spellEnd"/>
      <w:r w:rsidR="00B44BAF">
        <w:rPr>
          <w:rFonts w:ascii="Arial" w:hAnsi="Arial" w:cs="Arial"/>
          <w:b/>
          <w:color w:val="FF0000"/>
        </w:rPr>
        <w:t xml:space="preserve"> 4: 1-11</w:t>
      </w:r>
    </w:p>
    <w:p w:rsidR="00BA614F" w:rsidRPr="00BA614F" w:rsidRDefault="00BA614F" w:rsidP="00BA614F">
      <w:pPr>
        <w:pStyle w:val="Geenafstand"/>
        <w:jc w:val="both"/>
        <w:rPr>
          <w:rFonts w:ascii="Arial" w:hAnsi="Arial" w:cs="Arial"/>
        </w:rPr>
      </w:pPr>
    </w:p>
    <w:p w:rsidR="00B24861" w:rsidRDefault="00B24861" w:rsidP="00BD5D11">
      <w:pPr>
        <w:pStyle w:val="Geenafstand"/>
        <w:jc w:val="both"/>
        <w:rPr>
          <w:rFonts w:ascii="Arial" w:hAnsi="Arial" w:cs="Arial"/>
          <w:color w:val="0070C0"/>
          <w:sz w:val="20"/>
          <w:szCs w:val="20"/>
        </w:rPr>
      </w:pPr>
      <w:r>
        <w:rPr>
          <w:rFonts w:ascii="Arial" w:hAnsi="Arial" w:cs="Arial"/>
          <w:b/>
          <w:color w:val="FF0000"/>
        </w:rPr>
        <w:t>t</w:t>
      </w:r>
      <w:r w:rsidRPr="00B24861">
        <w:rPr>
          <w:rFonts w:ascii="Arial" w:hAnsi="Arial" w:cs="Arial"/>
          <w:b/>
          <w:color w:val="FF0000"/>
        </w:rPr>
        <w:t>oen</w:t>
      </w:r>
      <w:r>
        <w:rPr>
          <w:rFonts w:ascii="Arial" w:hAnsi="Arial" w:cs="Arial"/>
          <w:color w:val="0070C0"/>
          <w:sz w:val="20"/>
          <w:szCs w:val="20"/>
        </w:rPr>
        <w:t>.</w:t>
      </w:r>
    </w:p>
    <w:p w:rsidR="00B24861" w:rsidRDefault="00B24861" w:rsidP="00BD5D11">
      <w:pPr>
        <w:pStyle w:val="Geenafstand"/>
        <w:jc w:val="both"/>
        <w:rPr>
          <w:rFonts w:ascii="Arial" w:hAnsi="Arial" w:cs="Arial"/>
        </w:rPr>
      </w:pPr>
      <w:r>
        <w:rPr>
          <w:rFonts w:ascii="Arial" w:hAnsi="Arial" w:cs="Arial"/>
        </w:rPr>
        <w:t xml:space="preserve">Toen kwam namelijk het woord van </w:t>
      </w:r>
      <w:proofErr w:type="spellStart"/>
      <w:r>
        <w:rPr>
          <w:rFonts w:ascii="Arial" w:hAnsi="Arial" w:cs="Arial"/>
        </w:rPr>
        <w:t>Samuël</w:t>
      </w:r>
      <w:proofErr w:type="spellEnd"/>
      <w:r>
        <w:rPr>
          <w:rFonts w:ascii="Arial" w:hAnsi="Arial" w:cs="Arial"/>
        </w:rPr>
        <w:t xml:space="preserve"> tot heel Israël. </w:t>
      </w:r>
      <w:r w:rsidR="00B44BAF">
        <w:rPr>
          <w:rFonts w:ascii="Arial" w:hAnsi="Arial" w:cs="Arial"/>
        </w:rPr>
        <w:t xml:space="preserve">Zo hebben we de vorige keer de schets afgesloten. En we hebben gezien hoe groot de genade is van die eerste woorden van hoofdstuk vier. Want dat woord, dat </w:t>
      </w:r>
      <w:proofErr w:type="spellStart"/>
      <w:r w:rsidR="00B44BAF">
        <w:rPr>
          <w:rFonts w:ascii="Arial" w:hAnsi="Arial" w:cs="Arial"/>
        </w:rPr>
        <w:t>Samuël</w:t>
      </w:r>
      <w:proofErr w:type="spellEnd"/>
      <w:r w:rsidR="00B44BAF">
        <w:rPr>
          <w:rFonts w:ascii="Arial" w:hAnsi="Arial" w:cs="Arial"/>
        </w:rPr>
        <w:t xml:space="preserve"> mocht spreken, kwam in een tijd dat </w:t>
      </w:r>
      <w:r w:rsidR="00A51C2F">
        <w:rPr>
          <w:rFonts w:ascii="Arial" w:hAnsi="Arial" w:cs="Arial"/>
        </w:rPr>
        <w:t>het volk ver bij de HERE vandaan was gedwaald. Als schapen die geen herder hebben. Dat blijkt wel uit de geschiedenis die we in dit hoofdstuk te horen krijgen.</w:t>
      </w:r>
    </w:p>
    <w:p w:rsidR="00A51C2F" w:rsidRDefault="00A51C2F" w:rsidP="00BD5D11">
      <w:pPr>
        <w:pStyle w:val="Geenafstand"/>
        <w:jc w:val="both"/>
        <w:rPr>
          <w:rFonts w:ascii="Arial" w:hAnsi="Arial" w:cs="Arial"/>
        </w:rPr>
      </w:pPr>
    </w:p>
    <w:p w:rsidR="00EB2FBA" w:rsidRDefault="00EB2FBA" w:rsidP="00BD5D11">
      <w:pPr>
        <w:pStyle w:val="Geenafstand"/>
        <w:jc w:val="both"/>
        <w:rPr>
          <w:rFonts w:ascii="Arial" w:hAnsi="Arial" w:cs="Arial"/>
          <w:b/>
          <w:color w:val="FF0000"/>
        </w:rPr>
      </w:pPr>
    </w:p>
    <w:p w:rsidR="00A51C2F" w:rsidRPr="00A51C2F" w:rsidRDefault="00A51C2F" w:rsidP="00BD5D11">
      <w:pPr>
        <w:pStyle w:val="Geenafstand"/>
        <w:jc w:val="both"/>
        <w:rPr>
          <w:rFonts w:ascii="Arial" w:hAnsi="Arial" w:cs="Arial"/>
          <w:b/>
          <w:color w:val="FF0000"/>
        </w:rPr>
      </w:pPr>
      <w:r w:rsidRPr="00A51C2F">
        <w:rPr>
          <w:rFonts w:ascii="Arial" w:hAnsi="Arial" w:cs="Arial"/>
          <w:b/>
          <w:noProof/>
          <w:color w:val="FF0000"/>
          <w:lang w:eastAsia="nl-NL"/>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59055</wp:posOffset>
            </wp:positionV>
            <wp:extent cx="1981200" cy="2857500"/>
            <wp:effectExtent l="19050" t="0" r="0" b="0"/>
            <wp:wrapTight wrapText="bothSides">
              <wp:wrapPolygon edited="0">
                <wp:start x="-208" y="0"/>
                <wp:lineTo x="-208" y="21456"/>
                <wp:lineTo x="21600" y="21456"/>
                <wp:lineTo x="21600" y="0"/>
                <wp:lineTo x="-208" y="0"/>
              </wp:wrapPolygon>
            </wp:wrapTight>
            <wp:docPr id="1" name="Afbeelding 1" descr="Afbeeldingsresultaat voor afek sam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ek samuel"/>
                    <pic:cNvPicPr>
                      <a:picLocks noChangeAspect="1" noChangeArrowheads="1"/>
                    </pic:cNvPicPr>
                  </pic:nvPicPr>
                  <pic:blipFill>
                    <a:blip r:embed="rId8" cstate="print"/>
                    <a:srcRect/>
                    <a:stretch>
                      <a:fillRect/>
                    </a:stretch>
                  </pic:blipFill>
                  <pic:spPr bwMode="auto">
                    <a:xfrm>
                      <a:off x="0" y="0"/>
                      <a:ext cx="1981200" cy="2857500"/>
                    </a:xfrm>
                    <a:prstGeom prst="rect">
                      <a:avLst/>
                    </a:prstGeom>
                    <a:noFill/>
                    <a:ln w="9525">
                      <a:noFill/>
                      <a:miter lim="800000"/>
                      <a:headEnd/>
                      <a:tailEnd/>
                    </a:ln>
                  </pic:spPr>
                </pic:pic>
              </a:graphicData>
            </a:graphic>
          </wp:anchor>
        </w:drawing>
      </w:r>
      <w:proofErr w:type="spellStart"/>
      <w:r w:rsidRPr="00A51C2F">
        <w:rPr>
          <w:rFonts w:ascii="Arial" w:hAnsi="Arial" w:cs="Arial"/>
          <w:b/>
          <w:color w:val="FF0000"/>
        </w:rPr>
        <w:t>Afek</w:t>
      </w:r>
      <w:proofErr w:type="spellEnd"/>
    </w:p>
    <w:p w:rsidR="00A51C2F" w:rsidRDefault="00A51C2F" w:rsidP="00BD5D11">
      <w:pPr>
        <w:pStyle w:val="Geenafstand"/>
        <w:jc w:val="both"/>
        <w:rPr>
          <w:rFonts w:ascii="Arial" w:hAnsi="Arial" w:cs="Arial"/>
        </w:rPr>
      </w:pPr>
      <w:r>
        <w:rPr>
          <w:rFonts w:ascii="Arial" w:hAnsi="Arial" w:cs="Arial"/>
        </w:rPr>
        <w:t xml:space="preserve">Als je goed naar het kaartje kijkt zie je, dat het net boven het gebied van de Filistijnen ligt. Ze waren dus al een eindje het land in getrokken en hadden hun leger in de vlakte gebracht. Zo wilden ze hun gebied uitbreiden. Misschien wilden ze ook wel wraak nemen op de geweldige slachting die </w:t>
      </w:r>
      <w:proofErr w:type="spellStart"/>
      <w:r>
        <w:rPr>
          <w:rFonts w:ascii="Arial" w:hAnsi="Arial" w:cs="Arial"/>
        </w:rPr>
        <w:t>Simson</w:t>
      </w:r>
      <w:proofErr w:type="spellEnd"/>
      <w:r>
        <w:rPr>
          <w:rFonts w:ascii="Arial" w:hAnsi="Arial" w:cs="Arial"/>
        </w:rPr>
        <w:t xml:space="preserve"> had aangericht, door de tempel van </w:t>
      </w:r>
      <w:proofErr w:type="spellStart"/>
      <w:r>
        <w:rPr>
          <w:rFonts w:ascii="Arial" w:hAnsi="Arial" w:cs="Arial"/>
        </w:rPr>
        <w:t>Dagon</w:t>
      </w:r>
      <w:proofErr w:type="spellEnd"/>
      <w:r>
        <w:rPr>
          <w:rFonts w:ascii="Arial" w:hAnsi="Arial" w:cs="Arial"/>
        </w:rPr>
        <w:t xml:space="preserve"> omver te halen. </w:t>
      </w:r>
    </w:p>
    <w:p w:rsidR="00A51C2F" w:rsidRDefault="00A51C2F" w:rsidP="00BD5D11">
      <w:pPr>
        <w:pStyle w:val="Geenafstand"/>
        <w:jc w:val="both"/>
        <w:rPr>
          <w:rFonts w:ascii="Arial" w:hAnsi="Arial" w:cs="Arial"/>
        </w:rPr>
      </w:pPr>
    </w:p>
    <w:p w:rsidR="00A51C2F" w:rsidRDefault="00A51C2F" w:rsidP="00BD5D11">
      <w:pPr>
        <w:pStyle w:val="Geenafstand"/>
        <w:jc w:val="both"/>
        <w:rPr>
          <w:rFonts w:ascii="Arial" w:hAnsi="Arial" w:cs="Arial"/>
        </w:rPr>
      </w:pPr>
      <w:r>
        <w:rPr>
          <w:rFonts w:ascii="Arial" w:hAnsi="Arial" w:cs="Arial"/>
        </w:rPr>
        <w:t xml:space="preserve">Na de dood van </w:t>
      </w:r>
      <w:proofErr w:type="spellStart"/>
      <w:r>
        <w:rPr>
          <w:rFonts w:ascii="Arial" w:hAnsi="Arial" w:cs="Arial"/>
        </w:rPr>
        <w:t>Simson</w:t>
      </w:r>
      <w:proofErr w:type="spellEnd"/>
      <w:r>
        <w:rPr>
          <w:rFonts w:ascii="Arial" w:hAnsi="Arial" w:cs="Arial"/>
        </w:rPr>
        <w:t xml:space="preserve"> bleef het zo’n 3 à 4 jaar rustig. Je zou kunnen zeggen, dat er een soort wapenstilstand was tussen Israël en de Filistijnen. Maar nu zijn ze het land dus weer binnengevallen. Israël verzamelt daarom ook zijn leren en gaat even verderop, bij </w:t>
      </w:r>
      <w:proofErr w:type="spellStart"/>
      <w:r>
        <w:rPr>
          <w:rFonts w:ascii="Arial" w:hAnsi="Arial" w:cs="Arial"/>
        </w:rPr>
        <w:t>Eben-Haëzer</w:t>
      </w:r>
      <w:proofErr w:type="spellEnd"/>
      <w:r>
        <w:rPr>
          <w:rFonts w:ascii="Arial" w:hAnsi="Arial" w:cs="Arial"/>
        </w:rPr>
        <w:t xml:space="preserve"> tegenover de Filistijnen liggen. </w:t>
      </w:r>
      <w:proofErr w:type="spellStart"/>
      <w:r>
        <w:rPr>
          <w:rFonts w:ascii="Arial" w:hAnsi="Arial" w:cs="Arial"/>
        </w:rPr>
        <w:t>Eben-Haëzer</w:t>
      </w:r>
      <w:proofErr w:type="spellEnd"/>
      <w:r>
        <w:rPr>
          <w:rFonts w:ascii="Arial" w:hAnsi="Arial" w:cs="Arial"/>
        </w:rPr>
        <w:t>, dat betekent: tot hiertoe heeft de HERE geholpen..</w:t>
      </w:r>
    </w:p>
    <w:p w:rsidR="00A51C2F" w:rsidRDefault="00A51C2F" w:rsidP="00BD5D11">
      <w:pPr>
        <w:pStyle w:val="Geenafstand"/>
        <w:jc w:val="both"/>
        <w:rPr>
          <w:rFonts w:ascii="Arial" w:hAnsi="Arial" w:cs="Arial"/>
        </w:rPr>
      </w:pPr>
    </w:p>
    <w:p w:rsidR="005273D6" w:rsidRDefault="005273D6" w:rsidP="00BD5D11">
      <w:pPr>
        <w:pStyle w:val="Geenafstand"/>
        <w:jc w:val="both"/>
        <w:rPr>
          <w:rFonts w:ascii="Arial" w:hAnsi="Arial" w:cs="Arial"/>
        </w:rPr>
      </w:pPr>
      <w:r>
        <w:rPr>
          <w:rFonts w:ascii="Arial" w:hAnsi="Arial" w:cs="Arial"/>
        </w:rPr>
        <w:t>Het is een spannend moment. De Filistijnen waren in die tijd een volk waar je rekening mee moest houden. Ze hadden ijzeren strijdwagens die vooral in een vlak land</w:t>
      </w:r>
      <w:r w:rsidR="00EB2FBA">
        <w:rPr>
          <w:rFonts w:ascii="Arial" w:hAnsi="Arial" w:cs="Arial"/>
        </w:rPr>
        <w:t xml:space="preserve"> als bij </w:t>
      </w:r>
      <w:proofErr w:type="spellStart"/>
      <w:r w:rsidR="00EB2FBA">
        <w:rPr>
          <w:rFonts w:ascii="Arial" w:hAnsi="Arial" w:cs="Arial"/>
        </w:rPr>
        <w:t>Afek</w:t>
      </w:r>
      <w:proofErr w:type="spellEnd"/>
      <w:r w:rsidR="00EB2FBA">
        <w:rPr>
          <w:rFonts w:ascii="Arial" w:hAnsi="Arial" w:cs="Arial"/>
        </w:rPr>
        <w:t xml:space="preserve"> </w:t>
      </w:r>
      <w:r>
        <w:rPr>
          <w:rFonts w:ascii="Arial" w:hAnsi="Arial" w:cs="Arial"/>
        </w:rPr>
        <w:t xml:space="preserve"> ingezet konden worden. </w:t>
      </w:r>
    </w:p>
    <w:p w:rsidR="005273D6" w:rsidRDefault="005273D6" w:rsidP="00BD5D11">
      <w:pPr>
        <w:pStyle w:val="Geenafstand"/>
        <w:jc w:val="both"/>
        <w:rPr>
          <w:rFonts w:ascii="Arial" w:hAnsi="Arial" w:cs="Arial"/>
        </w:rPr>
      </w:pPr>
      <w:r>
        <w:rPr>
          <w:rFonts w:ascii="Arial" w:hAnsi="Arial" w:cs="Arial"/>
        </w:rPr>
        <w:t xml:space="preserve">De stam Juda had het daarom niet aangedurfd ze te verjagen, toen </w:t>
      </w:r>
      <w:proofErr w:type="spellStart"/>
      <w:r>
        <w:rPr>
          <w:rFonts w:ascii="Arial" w:hAnsi="Arial" w:cs="Arial"/>
        </w:rPr>
        <w:t>Kanaän</w:t>
      </w:r>
      <w:proofErr w:type="spellEnd"/>
      <w:r>
        <w:rPr>
          <w:rFonts w:ascii="Arial" w:hAnsi="Arial" w:cs="Arial"/>
        </w:rPr>
        <w:t xml:space="preserve"> veroverd werd. Ze </w:t>
      </w:r>
      <w:r>
        <w:rPr>
          <w:rFonts w:ascii="Arial" w:hAnsi="Arial" w:cs="Arial"/>
        </w:rPr>
        <w:lastRenderedPageBreak/>
        <w:t>waren bang voor al dat geweld en lieten de Filistijnen met rust:</w:t>
      </w:r>
    </w:p>
    <w:p w:rsidR="005273D6" w:rsidRDefault="005273D6" w:rsidP="00BD5D11">
      <w:pPr>
        <w:pStyle w:val="Geenafstand"/>
        <w:jc w:val="both"/>
        <w:rPr>
          <w:rFonts w:ascii="Arial" w:hAnsi="Arial" w:cs="Arial"/>
        </w:rPr>
      </w:pPr>
    </w:p>
    <w:p w:rsidR="005273D6" w:rsidRPr="005273D6" w:rsidRDefault="005273D6" w:rsidP="005273D6">
      <w:pPr>
        <w:pStyle w:val="Geenafstand"/>
        <w:jc w:val="center"/>
        <w:rPr>
          <w:rFonts w:ascii="Arial" w:hAnsi="Arial" w:cs="Arial"/>
          <w:b/>
          <w:color w:val="FF0000"/>
        </w:rPr>
      </w:pPr>
      <w:proofErr w:type="spellStart"/>
      <w:r w:rsidRPr="005273D6">
        <w:rPr>
          <w:rFonts w:ascii="Arial" w:hAnsi="Arial" w:cs="Arial"/>
          <w:b/>
          <w:color w:val="FF0000"/>
        </w:rPr>
        <w:t>Richteren</w:t>
      </w:r>
      <w:proofErr w:type="spellEnd"/>
      <w:r w:rsidRPr="005273D6">
        <w:rPr>
          <w:rFonts w:ascii="Arial" w:hAnsi="Arial" w:cs="Arial"/>
          <w:b/>
          <w:color w:val="FF0000"/>
        </w:rPr>
        <w:t xml:space="preserve"> 1: 19</w:t>
      </w:r>
    </w:p>
    <w:p w:rsidR="005273D6" w:rsidRPr="005273D6" w:rsidRDefault="005273D6" w:rsidP="005273D6">
      <w:pPr>
        <w:pStyle w:val="Geenafstand"/>
        <w:jc w:val="center"/>
        <w:rPr>
          <w:rFonts w:ascii="Arial" w:hAnsi="Arial" w:cs="Arial"/>
          <w:color w:val="FF0000"/>
        </w:rPr>
      </w:pPr>
      <w:r w:rsidRPr="005273D6">
        <w:rPr>
          <w:rFonts w:ascii="Arial" w:hAnsi="Arial" w:cs="Arial"/>
          <w:color w:val="FF0000"/>
          <w:shd w:val="clear" w:color="auto" w:fill="FFFFFF"/>
        </w:rPr>
        <w:t>En de HEERE was met Juda, zodat hij </w:t>
      </w:r>
      <w:r w:rsidRPr="005273D6">
        <w:rPr>
          <w:rStyle w:val="it"/>
          <w:rFonts w:ascii="Arial" w:hAnsi="Arial" w:cs="Arial"/>
          <w:color w:val="FF0000"/>
          <w:szCs w:val="27"/>
          <w:shd w:val="clear" w:color="auto" w:fill="FFFFFF"/>
        </w:rPr>
        <w:t>de bewoners van</w:t>
      </w:r>
      <w:r w:rsidRPr="005273D6">
        <w:rPr>
          <w:rFonts w:ascii="Arial" w:hAnsi="Arial" w:cs="Arial"/>
          <w:color w:val="FF0000"/>
          <w:shd w:val="clear" w:color="auto" w:fill="FFFFFF"/>
        </w:rPr>
        <w:t> het Bergland verdreef. </w:t>
      </w:r>
      <w:r w:rsidRPr="005273D6">
        <w:rPr>
          <w:rStyle w:val="it"/>
          <w:rFonts w:ascii="Arial" w:hAnsi="Arial" w:cs="Arial"/>
          <w:color w:val="FF0000"/>
          <w:szCs w:val="27"/>
          <w:shd w:val="clear" w:color="auto" w:fill="FFFFFF"/>
        </w:rPr>
        <w:t>Het lukte hem</w:t>
      </w:r>
      <w:r w:rsidRPr="005273D6">
        <w:rPr>
          <w:rFonts w:ascii="Arial" w:hAnsi="Arial" w:cs="Arial"/>
          <w:color w:val="FF0000"/>
          <w:shd w:val="clear" w:color="auto" w:fill="FFFFFF"/>
        </w:rPr>
        <w:t> echter niet de bewoners van het dal te verdrijven, omdat zij ijzeren ​</w:t>
      </w:r>
      <w:r w:rsidRPr="005273D6">
        <w:rPr>
          <w:rStyle w:val="highlight"/>
          <w:rFonts w:ascii="Arial" w:hAnsi="Arial" w:cs="Arial"/>
          <w:color w:val="FF0000"/>
          <w:szCs w:val="27"/>
          <w:shd w:val="clear" w:color="auto" w:fill="FFFFFF"/>
        </w:rPr>
        <w:t>strijdwagens</w:t>
      </w:r>
      <w:r w:rsidRPr="005273D6">
        <w:rPr>
          <w:rFonts w:ascii="Arial" w:hAnsi="Arial" w:cs="Arial"/>
          <w:color w:val="FF0000"/>
          <w:shd w:val="clear" w:color="auto" w:fill="FFFFFF"/>
        </w:rPr>
        <w:t>​ hadden.</w:t>
      </w:r>
    </w:p>
    <w:p w:rsidR="005273D6" w:rsidRPr="005273D6" w:rsidRDefault="005273D6" w:rsidP="005273D6">
      <w:pPr>
        <w:pStyle w:val="Geenafstand"/>
        <w:rPr>
          <w:rFonts w:ascii="Arial" w:hAnsi="Arial" w:cs="Arial"/>
          <w:color w:val="FF0000"/>
        </w:rPr>
      </w:pPr>
    </w:p>
    <w:p w:rsidR="00A51C2F" w:rsidRDefault="00BA54B1" w:rsidP="00BD5D11">
      <w:pPr>
        <w:pStyle w:val="Geenafstand"/>
        <w:jc w:val="both"/>
        <w:rPr>
          <w:rFonts w:ascii="Arial" w:hAnsi="Arial" w:cs="Arial"/>
        </w:rPr>
      </w:pPr>
      <w:r>
        <w:rPr>
          <w:rFonts w:ascii="Arial" w:hAnsi="Arial" w:cs="Arial"/>
          <w:noProof/>
          <w:lang w:eastAsia="nl-NL"/>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347345</wp:posOffset>
            </wp:positionV>
            <wp:extent cx="1009650" cy="1333500"/>
            <wp:effectExtent l="19050" t="0" r="0" b="0"/>
            <wp:wrapTight wrapText="bothSides">
              <wp:wrapPolygon edited="0">
                <wp:start x="-408" y="0"/>
                <wp:lineTo x="-408" y="21291"/>
                <wp:lineTo x="21600" y="21291"/>
                <wp:lineTo x="21600" y="0"/>
                <wp:lineTo x="-408" y="0"/>
              </wp:wrapPolygon>
            </wp:wrapTight>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9" cstate="print"/>
                    <a:srcRect/>
                    <a:stretch>
                      <a:fillRect/>
                    </a:stretch>
                  </pic:blipFill>
                  <pic:spPr bwMode="auto">
                    <a:xfrm>
                      <a:off x="0" y="0"/>
                      <a:ext cx="1009650" cy="1333500"/>
                    </a:xfrm>
                    <a:prstGeom prst="rect">
                      <a:avLst/>
                    </a:prstGeom>
                    <a:noFill/>
                    <a:ln w="9525">
                      <a:noFill/>
                      <a:miter lim="800000"/>
                      <a:headEnd/>
                      <a:tailEnd/>
                    </a:ln>
                  </pic:spPr>
                </pic:pic>
              </a:graphicData>
            </a:graphic>
          </wp:anchor>
        </w:drawing>
      </w:r>
      <w:r w:rsidR="005273D6">
        <w:rPr>
          <w:rFonts w:ascii="Arial" w:hAnsi="Arial" w:cs="Arial"/>
        </w:rPr>
        <w:t xml:space="preserve">Maar nu stond Israël dan toch tegenover diezelfde Filistijnen, die vast van plan waren met Israël af te rekenen. </w:t>
      </w:r>
      <w:r w:rsidR="00EB2FBA">
        <w:rPr>
          <w:rFonts w:ascii="Arial" w:hAnsi="Arial" w:cs="Arial"/>
        </w:rPr>
        <w:t xml:space="preserve">En </w:t>
      </w:r>
      <w:r w:rsidR="00A51C2F">
        <w:rPr>
          <w:rFonts w:ascii="Arial" w:hAnsi="Arial" w:cs="Arial"/>
        </w:rPr>
        <w:t xml:space="preserve"> </w:t>
      </w:r>
      <w:proofErr w:type="spellStart"/>
      <w:r w:rsidR="00EB2FBA">
        <w:rPr>
          <w:rFonts w:ascii="Arial" w:hAnsi="Arial" w:cs="Arial"/>
        </w:rPr>
        <w:t>Afek</w:t>
      </w:r>
      <w:proofErr w:type="spellEnd"/>
      <w:r w:rsidR="00EB2FBA">
        <w:rPr>
          <w:rFonts w:ascii="Arial" w:hAnsi="Arial" w:cs="Arial"/>
        </w:rPr>
        <w:t xml:space="preserve"> wordt de plek waar de beslissing gaat vallen. </w:t>
      </w:r>
    </w:p>
    <w:p w:rsidR="00EB2FBA" w:rsidRDefault="00EB2FBA" w:rsidP="00BD5D11">
      <w:pPr>
        <w:pStyle w:val="Geenafstand"/>
        <w:jc w:val="both"/>
        <w:rPr>
          <w:rFonts w:ascii="Arial" w:hAnsi="Arial" w:cs="Arial"/>
        </w:rPr>
      </w:pPr>
    </w:p>
    <w:p w:rsidR="00EB2FBA" w:rsidRPr="00EB2FBA" w:rsidRDefault="00EB2FBA" w:rsidP="00BD5D11">
      <w:pPr>
        <w:pStyle w:val="Geenafstand"/>
        <w:jc w:val="both"/>
        <w:rPr>
          <w:rFonts w:ascii="Arial" w:hAnsi="Arial" w:cs="Arial"/>
          <w:b/>
          <w:color w:val="FF0000"/>
        </w:rPr>
      </w:pPr>
      <w:r w:rsidRPr="00EB2FBA">
        <w:rPr>
          <w:rFonts w:ascii="Arial" w:hAnsi="Arial" w:cs="Arial"/>
          <w:b/>
          <w:color w:val="FF0000"/>
        </w:rPr>
        <w:t>zorgeloos</w:t>
      </w:r>
    </w:p>
    <w:p w:rsidR="00A51C2F" w:rsidRDefault="00EB2FBA" w:rsidP="00BD5D11">
      <w:pPr>
        <w:pStyle w:val="Geenafstand"/>
        <w:jc w:val="both"/>
        <w:rPr>
          <w:rFonts w:ascii="Arial" w:hAnsi="Arial" w:cs="Arial"/>
        </w:rPr>
      </w:pPr>
      <w:r>
        <w:rPr>
          <w:rFonts w:ascii="Arial" w:hAnsi="Arial" w:cs="Arial"/>
        </w:rPr>
        <w:t>Het lijkt erop dat Israël de strijd met niet al te veel zorgen is begonnen. Het volk vraagt zich niet af hoe het komt, dat de Filistijnen inmiddels het land zijn binnengetrokken. Israël herinnert zich de woorden van de HERE niet:</w:t>
      </w:r>
    </w:p>
    <w:p w:rsidR="00EB2FBA" w:rsidRDefault="00EB2FBA" w:rsidP="00BD5D11">
      <w:pPr>
        <w:pStyle w:val="Geenafstand"/>
        <w:jc w:val="both"/>
        <w:rPr>
          <w:rFonts w:ascii="Arial" w:hAnsi="Arial" w:cs="Arial"/>
        </w:rPr>
      </w:pPr>
    </w:p>
    <w:p w:rsidR="00EB2FBA" w:rsidRPr="00EB2FBA" w:rsidRDefault="00EB2FBA" w:rsidP="00EB2FBA">
      <w:pPr>
        <w:pStyle w:val="Geenafstand"/>
        <w:jc w:val="center"/>
        <w:rPr>
          <w:rFonts w:ascii="Arial" w:hAnsi="Arial" w:cs="Arial"/>
          <w:b/>
          <w:color w:val="FF0000"/>
        </w:rPr>
      </w:pPr>
      <w:r w:rsidRPr="00EB2FBA">
        <w:rPr>
          <w:rFonts w:ascii="Arial" w:hAnsi="Arial" w:cs="Arial"/>
          <w:b/>
          <w:color w:val="FF0000"/>
        </w:rPr>
        <w:t>Deut. 30: 17-</w:t>
      </w:r>
      <w:r>
        <w:rPr>
          <w:rFonts w:ascii="Arial" w:hAnsi="Arial" w:cs="Arial"/>
          <w:b/>
          <w:color w:val="FF0000"/>
        </w:rPr>
        <w:t>20</w:t>
      </w:r>
    </w:p>
    <w:p w:rsidR="00EB2FBA" w:rsidRPr="00EB2FBA" w:rsidRDefault="00EB2FBA" w:rsidP="00EB2FBA">
      <w:pPr>
        <w:pStyle w:val="Geenafstand"/>
        <w:jc w:val="center"/>
      </w:pPr>
      <w:r w:rsidRPr="00EB2FBA">
        <w:rPr>
          <w:rStyle w:val="v43017"/>
          <w:rFonts w:ascii="Arial" w:hAnsi="Arial" w:cs="Arial"/>
          <w:color w:val="FF0000"/>
          <w:vertAlign w:val="superscript"/>
        </w:rPr>
        <w:t>17</w:t>
      </w:r>
      <w:r w:rsidRPr="00EB2FBA">
        <w:rPr>
          <w:rStyle w:val="v43017"/>
          <w:rFonts w:ascii="Arial" w:hAnsi="Arial" w:cs="Arial"/>
          <w:color w:val="FF0000"/>
        </w:rPr>
        <w:t>Maar als uw ​</w:t>
      </w:r>
      <w:r w:rsidRPr="00EB2FBA">
        <w:rPr>
          <w:rStyle w:val="highlight"/>
          <w:rFonts w:ascii="Arial" w:hAnsi="Arial" w:cs="Arial"/>
          <w:color w:val="FF0000"/>
        </w:rPr>
        <w:t>hart</w:t>
      </w:r>
      <w:r w:rsidRPr="00EB2FBA">
        <w:rPr>
          <w:rStyle w:val="v43017"/>
          <w:rFonts w:ascii="Arial" w:hAnsi="Arial" w:cs="Arial"/>
          <w:color w:val="FF0000"/>
        </w:rPr>
        <w:t>​ zich afkeert en u niet luistert, en u zich laat verleiden om u voor ​</w:t>
      </w:r>
      <w:r w:rsidRPr="00EB2FBA">
        <w:rPr>
          <w:rStyle w:val="highlight"/>
          <w:rFonts w:ascii="Arial" w:hAnsi="Arial" w:cs="Arial"/>
          <w:color w:val="FF0000"/>
        </w:rPr>
        <w:t>andere ​goden</w:t>
      </w:r>
      <w:r w:rsidRPr="00EB2FBA">
        <w:rPr>
          <w:rStyle w:val="v43017"/>
          <w:rFonts w:ascii="Arial" w:hAnsi="Arial" w:cs="Arial"/>
          <w:color w:val="FF0000"/>
        </w:rPr>
        <w:t>​ neer te buigen en die te dienen,</w:t>
      </w:r>
    </w:p>
    <w:p w:rsidR="00EB2FBA" w:rsidRPr="00EB2FBA" w:rsidRDefault="00EB2FBA" w:rsidP="00EB2FBA">
      <w:pPr>
        <w:pStyle w:val="Geenafstand"/>
        <w:jc w:val="center"/>
      </w:pPr>
      <w:r w:rsidRPr="00EB2FBA">
        <w:rPr>
          <w:rStyle w:val="v43018"/>
          <w:rFonts w:ascii="Arial" w:hAnsi="Arial" w:cs="Arial"/>
          <w:color w:val="FF0000"/>
          <w:vertAlign w:val="superscript"/>
        </w:rPr>
        <w:lastRenderedPageBreak/>
        <w:t>18</w:t>
      </w:r>
      <w:r w:rsidRPr="00EB2FBA">
        <w:rPr>
          <w:rStyle w:val="v43018"/>
          <w:rFonts w:ascii="Arial" w:hAnsi="Arial" w:cs="Arial"/>
          <w:color w:val="FF0000"/>
        </w:rPr>
        <w:t>dan verkondig ik u heden dat u zeker zult omkomen; u zult </w:t>
      </w:r>
      <w:r w:rsidRPr="00EB2FBA">
        <w:rPr>
          <w:rStyle w:val="it"/>
          <w:rFonts w:ascii="Arial" w:hAnsi="Arial" w:cs="Arial"/>
          <w:i/>
          <w:iCs/>
          <w:color w:val="FF0000"/>
        </w:rPr>
        <w:t>uw</w:t>
      </w:r>
      <w:r w:rsidRPr="00EB2FBA">
        <w:rPr>
          <w:rStyle w:val="v43018"/>
          <w:rFonts w:ascii="Arial" w:hAnsi="Arial" w:cs="Arial"/>
          <w:color w:val="FF0000"/>
        </w:rPr>
        <w:t> dagen niet verlengen in het land waarvoor u de ​</w:t>
      </w:r>
      <w:r w:rsidRPr="00EB2FBA">
        <w:rPr>
          <w:rStyle w:val="highlight"/>
          <w:rFonts w:ascii="Arial" w:hAnsi="Arial" w:cs="Arial"/>
          <w:color w:val="FF0000"/>
        </w:rPr>
        <w:t>Jordaan</w:t>
      </w:r>
      <w:r w:rsidRPr="00EB2FBA">
        <w:rPr>
          <w:rStyle w:val="v43018"/>
          <w:rFonts w:ascii="Arial" w:hAnsi="Arial" w:cs="Arial"/>
          <w:color w:val="FF0000"/>
        </w:rPr>
        <w:t>​ oversteekt om er te komen </w:t>
      </w:r>
      <w:r w:rsidRPr="00EB2FBA">
        <w:rPr>
          <w:rStyle w:val="it"/>
          <w:rFonts w:ascii="Arial" w:hAnsi="Arial" w:cs="Arial"/>
          <w:i/>
          <w:iCs/>
          <w:color w:val="FF0000"/>
        </w:rPr>
        <w:t>en</w:t>
      </w:r>
      <w:r w:rsidRPr="00EB2FBA">
        <w:rPr>
          <w:rStyle w:val="v43018"/>
          <w:rFonts w:ascii="Arial" w:hAnsi="Arial" w:cs="Arial"/>
          <w:color w:val="FF0000"/>
        </w:rPr>
        <w:t> het in bezit te nemen.</w:t>
      </w:r>
    </w:p>
    <w:p w:rsidR="00EB2FBA" w:rsidRPr="00EB2FBA" w:rsidRDefault="00EB2FBA" w:rsidP="00EB2FBA">
      <w:pPr>
        <w:pStyle w:val="Geenafstand"/>
        <w:jc w:val="center"/>
      </w:pPr>
      <w:r w:rsidRPr="00EB2FBA">
        <w:rPr>
          <w:rStyle w:val="v43019"/>
          <w:rFonts w:ascii="Arial" w:hAnsi="Arial" w:cs="Arial"/>
          <w:color w:val="FF0000"/>
          <w:vertAlign w:val="superscript"/>
        </w:rPr>
        <w:t>19</w:t>
      </w:r>
      <w:r w:rsidRPr="00EB2FBA">
        <w:rPr>
          <w:rStyle w:val="v43019"/>
          <w:rFonts w:ascii="Arial" w:hAnsi="Arial" w:cs="Arial"/>
          <w:color w:val="FF0000"/>
        </w:rPr>
        <w:t>Ik roep heden de hemel en de aarde tot getuigen tegen u: het leven en de dood heb ik u voorgehouden, de ​</w:t>
      </w:r>
      <w:r w:rsidRPr="00EB2FBA">
        <w:rPr>
          <w:rStyle w:val="highlight"/>
          <w:rFonts w:ascii="Arial" w:hAnsi="Arial" w:cs="Arial"/>
          <w:color w:val="FF0000"/>
        </w:rPr>
        <w:t>zegen</w:t>
      </w:r>
      <w:r w:rsidRPr="00EB2FBA">
        <w:rPr>
          <w:rStyle w:val="v43019"/>
          <w:rFonts w:ascii="Arial" w:hAnsi="Arial" w:cs="Arial"/>
          <w:color w:val="FF0000"/>
        </w:rPr>
        <w:t>​ en de ​</w:t>
      </w:r>
      <w:r w:rsidRPr="00EB2FBA">
        <w:rPr>
          <w:rStyle w:val="highlight"/>
          <w:rFonts w:ascii="Arial" w:hAnsi="Arial" w:cs="Arial"/>
          <w:color w:val="FF0000"/>
        </w:rPr>
        <w:t>vloek</w:t>
      </w:r>
      <w:r w:rsidRPr="00EB2FBA">
        <w:rPr>
          <w:rStyle w:val="v43019"/>
          <w:rFonts w:ascii="Arial" w:hAnsi="Arial" w:cs="Arial"/>
          <w:color w:val="FF0000"/>
        </w:rPr>
        <w:t>! Kies dan het leven, opdat u leeft, u en uw nageslacht,</w:t>
      </w:r>
    </w:p>
    <w:p w:rsidR="00EB2FBA" w:rsidRPr="00EB2FBA" w:rsidRDefault="00EB2FBA" w:rsidP="00EB2FBA">
      <w:pPr>
        <w:pStyle w:val="Geenafstand"/>
        <w:jc w:val="center"/>
      </w:pPr>
      <w:r w:rsidRPr="00EB2FBA">
        <w:rPr>
          <w:rStyle w:val="v43020"/>
          <w:rFonts w:ascii="Arial" w:hAnsi="Arial" w:cs="Arial"/>
          <w:color w:val="FF0000"/>
          <w:vertAlign w:val="superscript"/>
        </w:rPr>
        <w:t>20</w:t>
      </w:r>
      <w:r w:rsidRPr="00EB2FBA">
        <w:rPr>
          <w:rStyle w:val="v43020"/>
          <w:rFonts w:ascii="Arial" w:hAnsi="Arial" w:cs="Arial"/>
          <w:color w:val="FF0000"/>
        </w:rPr>
        <w:t>door de HEERE, uw God, lief te hebben, Zijn stem te gehoorzamen en u aan Hem vast te houden – want Hij is uw leven en de verlenging van uw dagen – om te blijven in het land dat de HEERE uw vaderen, ​</w:t>
      </w:r>
      <w:r w:rsidRPr="00EB2FBA">
        <w:rPr>
          <w:rStyle w:val="highlight"/>
          <w:rFonts w:ascii="Arial" w:hAnsi="Arial" w:cs="Arial"/>
          <w:color w:val="FF0000"/>
        </w:rPr>
        <w:t>Abraham</w:t>
      </w:r>
      <w:r w:rsidRPr="00EB2FBA">
        <w:rPr>
          <w:rStyle w:val="v43020"/>
          <w:rFonts w:ascii="Arial" w:hAnsi="Arial" w:cs="Arial"/>
          <w:color w:val="FF0000"/>
        </w:rPr>
        <w:t xml:space="preserve">, </w:t>
      </w:r>
      <w:proofErr w:type="spellStart"/>
      <w:r w:rsidRPr="00EB2FBA">
        <w:rPr>
          <w:rStyle w:val="v43020"/>
          <w:rFonts w:ascii="Arial" w:hAnsi="Arial" w:cs="Arial"/>
          <w:color w:val="FF0000"/>
        </w:rPr>
        <w:t>Izak</w:t>
      </w:r>
      <w:proofErr w:type="spellEnd"/>
      <w:r w:rsidRPr="00EB2FBA">
        <w:rPr>
          <w:rStyle w:val="v43020"/>
          <w:rFonts w:ascii="Arial" w:hAnsi="Arial" w:cs="Arial"/>
          <w:color w:val="FF0000"/>
        </w:rPr>
        <w:t xml:space="preserve"> en ​</w:t>
      </w:r>
      <w:proofErr w:type="spellStart"/>
      <w:r w:rsidRPr="00EB2FBA">
        <w:rPr>
          <w:rStyle w:val="highlight"/>
          <w:rFonts w:ascii="Arial" w:hAnsi="Arial" w:cs="Arial"/>
          <w:color w:val="FF0000"/>
        </w:rPr>
        <w:t>Jakob</w:t>
      </w:r>
      <w:proofErr w:type="spellEnd"/>
      <w:r w:rsidRPr="00EB2FBA">
        <w:rPr>
          <w:rStyle w:val="v43020"/>
          <w:rFonts w:ascii="Arial" w:hAnsi="Arial" w:cs="Arial"/>
          <w:color w:val="FF0000"/>
        </w:rPr>
        <w:t>, gezworen heeft hun te geven.</w:t>
      </w:r>
    </w:p>
    <w:p w:rsidR="00EB2FBA" w:rsidRDefault="00EB2FBA" w:rsidP="00EB2FBA">
      <w:pPr>
        <w:pStyle w:val="Geenafstand"/>
        <w:rPr>
          <w:rFonts w:ascii="Arial" w:hAnsi="Arial" w:cs="Arial"/>
        </w:rPr>
      </w:pPr>
    </w:p>
    <w:p w:rsidR="009E673F" w:rsidRDefault="00EB2FBA" w:rsidP="00EB2FBA">
      <w:pPr>
        <w:pStyle w:val="Geenafstand"/>
        <w:jc w:val="both"/>
        <w:rPr>
          <w:rFonts w:ascii="Arial" w:hAnsi="Arial" w:cs="Arial"/>
        </w:rPr>
      </w:pPr>
      <w:r>
        <w:rPr>
          <w:rFonts w:ascii="Arial" w:hAnsi="Arial" w:cs="Arial"/>
        </w:rPr>
        <w:t xml:space="preserve">Dat de vijand inmiddels over de grens getrokken was en het leven van Israël op het spel stond, dat besefte het volk niet. Zelfs niet, toen na een eerste treffen 4000 man verslagen in de vlakte van </w:t>
      </w:r>
      <w:proofErr w:type="spellStart"/>
      <w:r>
        <w:rPr>
          <w:rFonts w:ascii="Arial" w:hAnsi="Arial" w:cs="Arial"/>
        </w:rPr>
        <w:t>Afek</w:t>
      </w:r>
      <w:proofErr w:type="spellEnd"/>
      <w:r>
        <w:rPr>
          <w:rFonts w:ascii="Arial" w:hAnsi="Arial" w:cs="Arial"/>
        </w:rPr>
        <w:t xml:space="preserve"> achterbleef en Israël de nederlaag geleden had.</w:t>
      </w:r>
      <w:r w:rsidR="009E673F">
        <w:rPr>
          <w:rFonts w:ascii="Arial" w:hAnsi="Arial" w:cs="Arial"/>
        </w:rPr>
        <w:t xml:space="preserve"> Want Israël gaat zich dan wel afvragen wat het vergeten is, maar niet Wie het vergeten is. Het denkt heel gemakkelijk over God te kunnen beschikken. </w:t>
      </w:r>
    </w:p>
    <w:p w:rsidR="009E673F" w:rsidRDefault="009E673F" w:rsidP="00EB2FBA">
      <w:pPr>
        <w:pStyle w:val="Geenafstand"/>
        <w:jc w:val="both"/>
        <w:rPr>
          <w:rFonts w:ascii="Arial" w:hAnsi="Arial" w:cs="Arial"/>
        </w:rPr>
      </w:pPr>
    </w:p>
    <w:p w:rsidR="009E673F" w:rsidRDefault="009E673F" w:rsidP="00EB2FBA">
      <w:pPr>
        <w:pStyle w:val="Geenafstand"/>
        <w:jc w:val="both"/>
        <w:rPr>
          <w:rFonts w:ascii="Arial" w:hAnsi="Arial" w:cs="Arial"/>
        </w:rPr>
      </w:pPr>
      <w:r>
        <w:rPr>
          <w:rFonts w:ascii="Arial" w:hAnsi="Arial" w:cs="Arial"/>
        </w:rPr>
        <w:lastRenderedPageBreak/>
        <w:t>Dat is een belangrijk punt. Als de relatie met de HERE niet geleefd wordt in ontzag voor god en in liefde voor de HERE, dan groeit er onverschilligheid. Terwijl het leven van elke dag steeds belangrijker wordt, verdwijnt de HERE al meer uit beeld. Er schuift iets tussen God en Zijn kinderen in. Dat heet zonde. Want zonde beschadigt de verhouding met de HERE. Zonde verloochent Gods majesteit en Gods heerlijkheid. Zonde heeft geen oog voor Gods God zijn. God, die gekend, geliefd, vertrouwd en geprezen wil zijn in een relatie waarin zijn kinderen veilig mogen wonen onder zijn bescherming.</w:t>
      </w:r>
    </w:p>
    <w:p w:rsidR="009E673F" w:rsidRDefault="009E673F" w:rsidP="00EB2FBA">
      <w:pPr>
        <w:pStyle w:val="Geenafstand"/>
        <w:jc w:val="both"/>
        <w:rPr>
          <w:rFonts w:ascii="Arial" w:hAnsi="Arial" w:cs="Arial"/>
        </w:rPr>
      </w:pPr>
    </w:p>
    <w:p w:rsidR="009E673F" w:rsidRDefault="009E673F" w:rsidP="00EB2FBA">
      <w:pPr>
        <w:pStyle w:val="Geenafstand"/>
        <w:jc w:val="both"/>
        <w:rPr>
          <w:rFonts w:ascii="Arial" w:hAnsi="Arial" w:cs="Arial"/>
        </w:rPr>
      </w:pPr>
      <w:r>
        <w:rPr>
          <w:rFonts w:ascii="Arial" w:hAnsi="Arial" w:cs="Arial"/>
        </w:rPr>
        <w:t xml:space="preserve">Daarom had die nederlaag aan het begin Israël tot nadenken moeten brengen. Kennelijk waren de bescherming en de veiligheid weg komen te vallen. Hoe kwam dat? Kwam dat niet, omdat God door zijn kinderen in die dagen niet gekend, vertrouwd, geliefd en geprezen werd? Dan was het tijd voor bekering, terug naar de omgang met God. Maar Israël doet heel iets anders. Ook daar blijkt de zorgeloosheid uit, waar Israël door beheerst wordt. Het denkt de zaak op te kunnen lossen door de ark naar zich </w:t>
      </w:r>
      <w:r>
        <w:rPr>
          <w:rFonts w:ascii="Arial" w:hAnsi="Arial" w:cs="Arial"/>
        </w:rPr>
        <w:lastRenderedPageBreak/>
        <w:t>toe te halen. Je kunt ook zeggen: in plaats van de weg waarop Israël naar God terugkeert, moet God maar naar Zijn volk toekomen. Ze willen Hem letterlijk ‘meeslepen’ om hen aan de overwinning te helpen.</w:t>
      </w:r>
    </w:p>
    <w:p w:rsidR="009E673F" w:rsidRDefault="009E673F" w:rsidP="00EB2FBA">
      <w:pPr>
        <w:pStyle w:val="Geenafstand"/>
        <w:jc w:val="both"/>
        <w:rPr>
          <w:rFonts w:ascii="Arial" w:hAnsi="Arial" w:cs="Arial"/>
        </w:rPr>
      </w:pPr>
    </w:p>
    <w:p w:rsidR="00BA54B1" w:rsidRPr="00BA54B1" w:rsidRDefault="00BA54B1" w:rsidP="00EB2FBA">
      <w:pPr>
        <w:pStyle w:val="Geenafstand"/>
        <w:jc w:val="both"/>
        <w:rPr>
          <w:rFonts w:ascii="Arial" w:hAnsi="Arial" w:cs="Arial"/>
          <w:b/>
          <w:color w:val="FF0000"/>
        </w:rPr>
      </w:pPr>
      <w:r>
        <w:rPr>
          <w:rFonts w:ascii="Arial" w:hAnsi="Arial" w:cs="Arial"/>
          <w:b/>
          <w:color w:val="FF0000"/>
        </w:rPr>
        <w:t>a</w:t>
      </w:r>
      <w:r w:rsidRPr="00BA54B1">
        <w:rPr>
          <w:rFonts w:ascii="Arial" w:hAnsi="Arial" w:cs="Arial"/>
          <w:b/>
          <w:color w:val="FF0000"/>
        </w:rPr>
        <w:t>rk</w:t>
      </w:r>
    </w:p>
    <w:p w:rsidR="00BA54B1" w:rsidRDefault="00BA54B1" w:rsidP="00EB2FBA">
      <w:pPr>
        <w:pStyle w:val="Geenafstand"/>
        <w:jc w:val="both"/>
        <w:rPr>
          <w:rFonts w:ascii="Arial" w:hAnsi="Arial" w:cs="Arial"/>
        </w:rPr>
      </w:pPr>
      <w:r>
        <w:rPr>
          <w:rFonts w:ascii="Arial" w:hAnsi="Arial" w:cs="Arial"/>
        </w:rPr>
        <w:t>Israël denkt inderdaad na, na de nederlaag. Ze vragen zich af, waarom de HERE hun de overwinning niet gegeven heeft. Dat is een goede vraag. Maar het antwoord is niet zo best.</w:t>
      </w:r>
    </w:p>
    <w:p w:rsidR="00BA54B1" w:rsidRDefault="00BA54B1" w:rsidP="00EB2FBA">
      <w:pPr>
        <w:pStyle w:val="Geenafstand"/>
        <w:jc w:val="both"/>
        <w:rPr>
          <w:rFonts w:ascii="Arial" w:hAnsi="Arial" w:cs="Arial"/>
        </w:rPr>
      </w:pPr>
      <w:r>
        <w:rPr>
          <w:rFonts w:ascii="Arial" w:hAnsi="Arial" w:cs="Arial"/>
          <w:noProof/>
          <w:lang w:eastAsia="nl-NL"/>
        </w:rPr>
        <w:drawing>
          <wp:anchor distT="0" distB="0" distL="114300" distR="114300" simplePos="0" relativeHeight="251666432" behindDoc="1" locked="0" layoutInCell="1" allowOverlap="1">
            <wp:simplePos x="0" y="0"/>
            <wp:positionH relativeFrom="column">
              <wp:posOffset>483235</wp:posOffset>
            </wp:positionH>
            <wp:positionV relativeFrom="paragraph">
              <wp:posOffset>125095</wp:posOffset>
            </wp:positionV>
            <wp:extent cx="1292860" cy="895350"/>
            <wp:effectExtent l="19050" t="0" r="2540" b="0"/>
            <wp:wrapTight wrapText="bothSides">
              <wp:wrapPolygon edited="0">
                <wp:start x="-318" y="0"/>
                <wp:lineTo x="-318" y="21140"/>
                <wp:lineTo x="21642" y="21140"/>
                <wp:lineTo x="21642" y="0"/>
                <wp:lineTo x="-318" y="0"/>
              </wp:wrapPolygon>
            </wp:wrapTight>
            <wp:docPr id="4" name="Afbeelding 4" descr="Afbeeldingsresultaat voor ark of the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rk of the covenant"/>
                    <pic:cNvPicPr>
                      <a:picLocks noChangeAspect="1" noChangeArrowheads="1"/>
                    </pic:cNvPicPr>
                  </pic:nvPicPr>
                  <pic:blipFill>
                    <a:blip r:embed="rId10" cstate="print"/>
                    <a:srcRect/>
                    <a:stretch>
                      <a:fillRect/>
                    </a:stretch>
                  </pic:blipFill>
                  <pic:spPr bwMode="auto">
                    <a:xfrm>
                      <a:off x="0" y="0"/>
                      <a:ext cx="1292860" cy="895350"/>
                    </a:xfrm>
                    <a:prstGeom prst="rect">
                      <a:avLst/>
                    </a:prstGeom>
                    <a:noFill/>
                    <a:ln w="9525">
                      <a:noFill/>
                      <a:miter lim="800000"/>
                      <a:headEnd/>
                      <a:tailEnd/>
                    </a:ln>
                  </pic:spPr>
                </pic:pic>
              </a:graphicData>
            </a:graphic>
          </wp:anchor>
        </w:drawing>
      </w: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Default="00BA54B1" w:rsidP="00EB2FBA">
      <w:pPr>
        <w:pStyle w:val="Geenafstand"/>
        <w:jc w:val="both"/>
        <w:rPr>
          <w:rFonts w:ascii="Arial" w:hAnsi="Arial" w:cs="Arial"/>
        </w:rPr>
      </w:pPr>
      <w:r>
        <w:rPr>
          <w:rFonts w:ascii="Arial" w:hAnsi="Arial" w:cs="Arial"/>
        </w:rPr>
        <w:t xml:space="preserve">Het was voor Israël een prachtig moment geweest, om hun schuld te belijden. Om berouw te tonen en te zeggen, dat ze de relatie met de HERE niet geëerbiedigd hadden. Maar zover komt het niet. Ze zoeken de schuld niet bij zichzelf. Ze denken zelfs dat God afwezig is. Dat Hij juist </w:t>
      </w:r>
      <w:proofErr w:type="spellStart"/>
      <w:r>
        <w:rPr>
          <w:rFonts w:ascii="Arial" w:hAnsi="Arial" w:cs="Arial"/>
        </w:rPr>
        <w:t>áánwezig</w:t>
      </w:r>
      <w:proofErr w:type="spellEnd"/>
      <w:r>
        <w:rPr>
          <w:rFonts w:ascii="Arial" w:hAnsi="Arial" w:cs="Arial"/>
        </w:rPr>
        <w:t xml:space="preserve"> is, en dat ook laat merken door hen een nederlaag te laten lijden, dat dringt niet door. En daarom gaan ze op weg naar Silo. Om de ark te halen. Want waar de </w:t>
      </w:r>
      <w:r>
        <w:rPr>
          <w:rFonts w:ascii="Arial" w:hAnsi="Arial" w:cs="Arial"/>
        </w:rPr>
        <w:lastRenderedPageBreak/>
        <w:t>ark is – zo denken ze – daar is de HERE zelf.</w:t>
      </w:r>
    </w:p>
    <w:p w:rsidR="007E7F5A" w:rsidRDefault="007E7F5A" w:rsidP="00EB2FBA">
      <w:pPr>
        <w:pStyle w:val="Geenafstand"/>
        <w:jc w:val="both"/>
        <w:rPr>
          <w:rFonts w:ascii="Arial" w:hAnsi="Arial" w:cs="Arial"/>
        </w:rPr>
      </w:pPr>
    </w:p>
    <w:p w:rsidR="007E7F5A" w:rsidRDefault="007E7F5A" w:rsidP="00EB2FBA">
      <w:pPr>
        <w:pStyle w:val="Geenafstand"/>
        <w:jc w:val="both"/>
        <w:rPr>
          <w:rFonts w:ascii="Arial" w:hAnsi="Arial" w:cs="Arial"/>
        </w:rPr>
      </w:pPr>
      <w:r>
        <w:rPr>
          <w:rFonts w:ascii="Arial" w:hAnsi="Arial" w:cs="Arial"/>
        </w:rPr>
        <w:t xml:space="preserve">Op zich is die gedachte nog wel te begrijpen. Israël was achter de ark aan door de Jordaan en om </w:t>
      </w:r>
      <w:proofErr w:type="spellStart"/>
      <w:r>
        <w:rPr>
          <w:rFonts w:ascii="Arial" w:hAnsi="Arial" w:cs="Arial"/>
        </w:rPr>
        <w:t>Jericho</w:t>
      </w:r>
      <w:proofErr w:type="spellEnd"/>
      <w:r>
        <w:rPr>
          <w:rFonts w:ascii="Arial" w:hAnsi="Arial" w:cs="Arial"/>
        </w:rPr>
        <w:t xml:space="preserve"> gelopen. De ark was het teken, dat God bij hen was. De ark werd ook wel de troon van God op aarde genoemd. En zo was het ook. Maar een teken is de zaak zelf nog niet. En een troon wil nog niet zeggen dat je de koning overal naartoe kunt dragen. Israël mocht een God kennen en liefhebben, die je niet op een kar kon binden en door de straten kon vervoeren, zoals de afgoden van andere volken. </w:t>
      </w:r>
    </w:p>
    <w:p w:rsidR="007E7F5A" w:rsidRDefault="007E7F5A" w:rsidP="00EB2FBA">
      <w:pPr>
        <w:pStyle w:val="Geenafstand"/>
        <w:jc w:val="both"/>
        <w:rPr>
          <w:rFonts w:ascii="Arial" w:hAnsi="Arial" w:cs="Arial"/>
        </w:rPr>
      </w:pPr>
      <w:r>
        <w:rPr>
          <w:rFonts w:ascii="Arial" w:hAnsi="Arial" w:cs="Arial"/>
          <w:noProof/>
          <w:lang w:eastAsia="nl-NL"/>
        </w:rPr>
        <w:drawing>
          <wp:anchor distT="0" distB="0" distL="114300" distR="114300" simplePos="0" relativeHeight="251667456" behindDoc="1" locked="0" layoutInCell="1" allowOverlap="1">
            <wp:simplePos x="0" y="0"/>
            <wp:positionH relativeFrom="column">
              <wp:posOffset>-19050</wp:posOffset>
            </wp:positionH>
            <wp:positionV relativeFrom="paragraph">
              <wp:posOffset>120650</wp:posOffset>
            </wp:positionV>
            <wp:extent cx="1981200" cy="1419225"/>
            <wp:effectExtent l="19050" t="0" r="0" b="0"/>
            <wp:wrapTight wrapText="bothSides">
              <wp:wrapPolygon edited="0">
                <wp:start x="-208" y="0"/>
                <wp:lineTo x="-208" y="21455"/>
                <wp:lineTo x="21600" y="21455"/>
                <wp:lineTo x="21600" y="0"/>
                <wp:lineTo x="-208" y="0"/>
              </wp:wrapPolygon>
            </wp:wrapTight>
            <wp:docPr id="10" name="Afbeelding 10" descr="Afbeeldingsresultaat voor afgodsbeeld proce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afgodsbeeld processie"/>
                    <pic:cNvPicPr>
                      <a:picLocks noChangeAspect="1" noChangeArrowheads="1"/>
                    </pic:cNvPicPr>
                  </pic:nvPicPr>
                  <pic:blipFill>
                    <a:blip r:embed="rId11" cstate="print"/>
                    <a:srcRect/>
                    <a:stretch>
                      <a:fillRect/>
                    </a:stretch>
                  </pic:blipFill>
                  <pic:spPr bwMode="auto">
                    <a:xfrm>
                      <a:off x="0" y="0"/>
                      <a:ext cx="1981200" cy="1419225"/>
                    </a:xfrm>
                    <a:prstGeom prst="rect">
                      <a:avLst/>
                    </a:prstGeom>
                    <a:noFill/>
                    <a:ln w="9525">
                      <a:noFill/>
                      <a:miter lim="800000"/>
                      <a:headEnd/>
                      <a:tailEnd/>
                    </a:ln>
                  </pic:spPr>
                </pic:pic>
              </a:graphicData>
            </a:graphic>
          </wp:anchor>
        </w:drawing>
      </w:r>
      <w:r>
        <w:rPr>
          <w:rFonts w:ascii="Arial" w:hAnsi="Arial" w:cs="Arial"/>
        </w:rPr>
        <w:t xml:space="preserve">Israël had een God, die een heel bijzondere verhouding met Zijn volk had. Een liefdesrelatie in een vertrouwelijke omgang. En wat in de oorlog met de Filistijnen gemist werd, was dan ook niet de troon van God, maar het hart van Israël. Terwijl het volk denkt God erbij te </w:t>
      </w:r>
      <w:r>
        <w:rPr>
          <w:rFonts w:ascii="Arial" w:hAnsi="Arial" w:cs="Arial"/>
        </w:rPr>
        <w:lastRenderedPageBreak/>
        <w:t>kunnen halen, lopen ze zo juist nog verder bij God vandaan. Want ze doen, alsof ze over Hem beschikken kunnen. Alsof ze Hem moeten helpen er ook bij te zijn. Wat is dat vernederend!</w:t>
      </w:r>
    </w:p>
    <w:p w:rsidR="007E7F5A" w:rsidRDefault="007E7F5A" w:rsidP="00EB2FBA">
      <w:pPr>
        <w:pStyle w:val="Geenafstand"/>
        <w:jc w:val="both"/>
        <w:rPr>
          <w:rFonts w:ascii="Arial" w:hAnsi="Arial" w:cs="Arial"/>
        </w:rPr>
      </w:pPr>
    </w:p>
    <w:p w:rsidR="007E7F5A" w:rsidRPr="007E7F5A" w:rsidRDefault="007E7F5A" w:rsidP="00EB2FBA">
      <w:pPr>
        <w:pStyle w:val="Geenafstand"/>
        <w:jc w:val="both"/>
        <w:rPr>
          <w:rFonts w:ascii="Arial" w:hAnsi="Arial" w:cs="Arial"/>
          <w:b/>
          <w:color w:val="FF0000"/>
        </w:rPr>
      </w:pPr>
      <w:r w:rsidRPr="007E7F5A">
        <w:rPr>
          <w:rFonts w:ascii="Arial" w:hAnsi="Arial" w:cs="Arial"/>
          <w:b/>
          <w:color w:val="FF0000"/>
        </w:rPr>
        <w:t>Silo</w:t>
      </w:r>
    </w:p>
    <w:p w:rsidR="007E7F5A" w:rsidRDefault="007E7F5A" w:rsidP="00EB2FBA">
      <w:pPr>
        <w:pStyle w:val="Geenafstand"/>
        <w:jc w:val="both"/>
        <w:rPr>
          <w:rFonts w:ascii="Arial" w:hAnsi="Arial" w:cs="Arial"/>
        </w:rPr>
      </w:pPr>
      <w:r>
        <w:rPr>
          <w:rFonts w:ascii="Arial" w:hAnsi="Arial" w:cs="Arial"/>
        </w:rPr>
        <w:t>Zo komt een afvaardiging in Silo aan, om de ark mee te nemen. Met de ark nemen ze ook de beide dienstdoende priesters mee. Maar dat zijn ook geen priesters die de HERE vreesden:</w:t>
      </w:r>
    </w:p>
    <w:p w:rsidR="007E7F5A" w:rsidRDefault="007E7F5A" w:rsidP="00EB2FBA">
      <w:pPr>
        <w:pStyle w:val="Geenafstand"/>
        <w:jc w:val="both"/>
        <w:rPr>
          <w:rFonts w:ascii="Arial" w:hAnsi="Arial" w:cs="Arial"/>
        </w:rPr>
      </w:pPr>
    </w:p>
    <w:p w:rsidR="007E7F5A" w:rsidRPr="007E7F5A" w:rsidRDefault="007E7F5A" w:rsidP="007E7F5A">
      <w:pPr>
        <w:pStyle w:val="Geenafstand"/>
        <w:jc w:val="center"/>
        <w:rPr>
          <w:rFonts w:ascii="Arial" w:hAnsi="Arial" w:cs="Arial"/>
          <w:b/>
          <w:color w:val="FF0000"/>
        </w:rPr>
      </w:pPr>
      <w:r w:rsidRPr="007E7F5A">
        <w:rPr>
          <w:rFonts w:ascii="Arial" w:hAnsi="Arial" w:cs="Arial"/>
          <w:b/>
          <w:color w:val="FF0000"/>
        </w:rPr>
        <w:t xml:space="preserve">1 </w:t>
      </w:r>
      <w:proofErr w:type="spellStart"/>
      <w:r w:rsidRPr="007E7F5A">
        <w:rPr>
          <w:rFonts w:ascii="Arial" w:hAnsi="Arial" w:cs="Arial"/>
          <w:b/>
          <w:color w:val="FF0000"/>
        </w:rPr>
        <w:t>Samuël</w:t>
      </w:r>
      <w:proofErr w:type="spellEnd"/>
      <w:r w:rsidRPr="007E7F5A">
        <w:rPr>
          <w:rFonts w:ascii="Arial" w:hAnsi="Arial" w:cs="Arial"/>
          <w:b/>
          <w:color w:val="FF0000"/>
        </w:rPr>
        <w:t xml:space="preserve"> 2: 12</w:t>
      </w:r>
    </w:p>
    <w:p w:rsidR="007E7F5A" w:rsidRPr="007E7F5A" w:rsidRDefault="007E7F5A" w:rsidP="007E7F5A">
      <w:pPr>
        <w:pStyle w:val="Geenafstand"/>
        <w:jc w:val="center"/>
      </w:pPr>
      <w:r w:rsidRPr="007E7F5A">
        <w:rPr>
          <w:rStyle w:val="v8212"/>
          <w:rFonts w:ascii="Arial" w:hAnsi="Arial" w:cs="Arial"/>
          <w:color w:val="FF0000"/>
        </w:rPr>
        <w:t>De zonen van ​</w:t>
      </w:r>
      <w:r w:rsidRPr="007E7F5A">
        <w:rPr>
          <w:rStyle w:val="highlight"/>
          <w:rFonts w:ascii="Arial" w:hAnsi="Arial" w:cs="Arial"/>
          <w:color w:val="FF0000"/>
        </w:rPr>
        <w:t>Eli</w:t>
      </w:r>
      <w:r w:rsidRPr="007E7F5A">
        <w:rPr>
          <w:rStyle w:val="v8212"/>
          <w:rFonts w:ascii="Arial" w:hAnsi="Arial" w:cs="Arial"/>
          <w:color w:val="FF0000"/>
        </w:rPr>
        <w:t>​ echter waren verdorven mannen; zij kenden de HEERE niet.</w:t>
      </w:r>
    </w:p>
    <w:p w:rsidR="007E7F5A" w:rsidRDefault="007E7F5A" w:rsidP="00EB2FBA">
      <w:pPr>
        <w:pStyle w:val="Geenafstand"/>
        <w:jc w:val="both"/>
        <w:rPr>
          <w:rFonts w:ascii="Arial" w:hAnsi="Arial" w:cs="Arial"/>
        </w:rPr>
      </w:pPr>
    </w:p>
    <w:p w:rsidR="007E7F5A" w:rsidRDefault="00D22109" w:rsidP="00EB2FBA">
      <w:pPr>
        <w:pStyle w:val="Geenafstand"/>
        <w:jc w:val="both"/>
        <w:rPr>
          <w:rFonts w:ascii="Arial" w:hAnsi="Arial" w:cs="Arial"/>
        </w:rPr>
      </w:pPr>
      <w:r>
        <w:rPr>
          <w:rFonts w:ascii="Arial" w:hAnsi="Arial" w:cs="Arial"/>
        </w:rPr>
        <w:t xml:space="preserve">Ook van de ambtsdragers gaat er in die tijd geen voorbeeld uit. Ze laten niet zien wie de HERE is en geven geen goed onderwijs over wat het betekenen mag dat je volk van de HERE mag zijn. Heel het begin van 1 </w:t>
      </w:r>
      <w:proofErr w:type="spellStart"/>
      <w:r>
        <w:rPr>
          <w:rFonts w:ascii="Arial" w:hAnsi="Arial" w:cs="Arial"/>
        </w:rPr>
        <w:t>Samuël</w:t>
      </w:r>
      <w:proofErr w:type="spellEnd"/>
      <w:r>
        <w:rPr>
          <w:rFonts w:ascii="Arial" w:hAnsi="Arial" w:cs="Arial"/>
        </w:rPr>
        <w:t xml:space="preserve"> 4 ademt zo een geest uit van bijgeloof, zorgeloosheid, onverschilligheid en minachting. En er is dan ook geen enkele reden om te juichen, wanneer de ark de legerplaats inkomt. Israël put moed uit de verkeerde dingen. Het denkt God in te kunnen zetten, maar zal eerst zichzelf </w:t>
      </w:r>
      <w:r>
        <w:rPr>
          <w:rFonts w:ascii="Arial" w:hAnsi="Arial" w:cs="Arial"/>
        </w:rPr>
        <w:lastRenderedPageBreak/>
        <w:t>moeten inzetten om de HERE te dienen.</w:t>
      </w:r>
    </w:p>
    <w:p w:rsidR="00D22109" w:rsidRDefault="00D22109" w:rsidP="00EB2FBA">
      <w:pPr>
        <w:pStyle w:val="Geenafstand"/>
        <w:jc w:val="both"/>
        <w:rPr>
          <w:rFonts w:ascii="Arial" w:hAnsi="Arial" w:cs="Arial"/>
        </w:rPr>
      </w:pPr>
    </w:p>
    <w:p w:rsidR="00D22109" w:rsidRPr="00D22109" w:rsidRDefault="00D22109" w:rsidP="00EB2FBA">
      <w:pPr>
        <w:pStyle w:val="Geenafstand"/>
        <w:jc w:val="both"/>
        <w:rPr>
          <w:rFonts w:ascii="Arial" w:hAnsi="Arial" w:cs="Arial"/>
          <w:b/>
          <w:color w:val="FF0000"/>
        </w:rPr>
      </w:pPr>
      <w:r w:rsidRPr="00D22109">
        <w:rPr>
          <w:rFonts w:ascii="Arial" w:hAnsi="Arial" w:cs="Arial"/>
          <w:b/>
          <w:color w:val="FF0000"/>
        </w:rPr>
        <w:t>heidenen</w:t>
      </w:r>
    </w:p>
    <w:p w:rsidR="00D22109" w:rsidRDefault="00D22109" w:rsidP="00EB2FBA">
      <w:pPr>
        <w:pStyle w:val="Geenafstand"/>
        <w:jc w:val="both"/>
        <w:rPr>
          <w:rFonts w:ascii="Arial" w:hAnsi="Arial" w:cs="Arial"/>
        </w:rPr>
      </w:pPr>
      <w:r>
        <w:rPr>
          <w:rFonts w:ascii="Arial" w:hAnsi="Arial" w:cs="Arial"/>
        </w:rPr>
        <w:t>Het is verdrietig om te zien dat het juist de heidenen, de ongelovigen zijn, die er echt van onder de indruk raken. Zij herinneren zich de kracht en de heerlijkheid van de God van Israël maar al te goed. Natuurlijk hebben ze er geen oog voor, dat Israël zijn God niet met zich mee mag dragen. Ze zijn dat zelf zo gewend. Hun eigen goden zijn maar beelden, die vervoerd moeten worden. Maar de naam van God kennen ze wel. Ze schrikken ervan. Ze zien de nederlaag al op zich afkomen. Daarom roepen ze elkaar toe moed te verzamelen en er tegenaan te gaan, op leven en dood.</w:t>
      </w:r>
    </w:p>
    <w:p w:rsidR="00D22109" w:rsidRDefault="00D22109" w:rsidP="00EB2FBA">
      <w:pPr>
        <w:pStyle w:val="Geenafstand"/>
        <w:jc w:val="both"/>
        <w:rPr>
          <w:rFonts w:ascii="Arial" w:hAnsi="Arial" w:cs="Arial"/>
        </w:rPr>
      </w:pPr>
    </w:p>
    <w:p w:rsidR="00C755DA" w:rsidRDefault="00C755DA" w:rsidP="00EB2FBA">
      <w:pPr>
        <w:pStyle w:val="Geenafstand"/>
        <w:jc w:val="both"/>
        <w:rPr>
          <w:rFonts w:ascii="Arial" w:hAnsi="Arial" w:cs="Arial"/>
          <w:b/>
          <w:color w:val="FF0000"/>
        </w:rPr>
      </w:pPr>
      <w:r>
        <w:rPr>
          <w:rFonts w:ascii="Arial" w:hAnsi="Arial" w:cs="Arial"/>
          <w:noProof/>
          <w:lang w:eastAsia="nl-NL"/>
        </w:rPr>
        <w:pict>
          <v:shapetype id="_x0000_t202" coordsize="21600,21600" o:spt="202" path="m,l,21600r21600,l21600,xe">
            <v:stroke joinstyle="miter"/>
            <v:path gradientshapeok="t" o:connecttype="rect"/>
          </v:shapetype>
          <v:shape id="_x0000_s1047" type="#_x0000_t202" style="position:absolute;left:0;text-align:left;margin-left:-3.75pt;margin-top:7.05pt;width:163.5pt;height:93.75pt;z-index:-251648000" wrapcoords="-99 -173 -99 21427 21699 21427 21699 -173 -99 -173">
            <v:textbox>
              <w:txbxContent>
                <w:p w:rsidR="00C755DA" w:rsidRPr="00C755DA" w:rsidRDefault="00C755DA" w:rsidP="00C755DA">
                  <w:pPr>
                    <w:pStyle w:val="Geenafstand"/>
                    <w:rPr>
                      <w:rFonts w:ascii="Arial" w:hAnsi="Arial" w:cs="Arial"/>
                      <w:b/>
                      <w:color w:val="FF0000"/>
                    </w:rPr>
                  </w:pPr>
                  <w:r w:rsidRPr="00C755DA">
                    <w:rPr>
                      <w:rFonts w:ascii="Arial" w:hAnsi="Arial" w:cs="Arial"/>
                      <w:b/>
                      <w:color w:val="FF0000"/>
                    </w:rPr>
                    <w:t>Jesaja 1: 3</w:t>
                  </w:r>
                </w:p>
                <w:p w:rsidR="00C755DA" w:rsidRPr="00C755DA" w:rsidRDefault="00C755DA" w:rsidP="00C755DA">
                  <w:pPr>
                    <w:pStyle w:val="Geenafstand"/>
                    <w:rPr>
                      <w:rFonts w:ascii="Arial" w:hAnsi="Arial" w:cs="Arial"/>
                      <w:color w:val="FF0000"/>
                    </w:rPr>
                  </w:pPr>
                  <w:r w:rsidRPr="00C755DA">
                    <w:rPr>
                      <w:rStyle w:val="v2213"/>
                      <w:rFonts w:ascii="Arial" w:hAnsi="Arial" w:cs="Arial"/>
                      <w:color w:val="FF0000"/>
                    </w:rPr>
                    <w:t>Een rund kent zijn bezitter</w:t>
                  </w:r>
                </w:p>
                <w:p w:rsidR="00C755DA" w:rsidRPr="00C755DA" w:rsidRDefault="00C755DA" w:rsidP="00C755DA">
                  <w:pPr>
                    <w:pStyle w:val="Geenafstand"/>
                    <w:rPr>
                      <w:rFonts w:ascii="Arial" w:hAnsi="Arial" w:cs="Arial"/>
                      <w:color w:val="FF0000"/>
                    </w:rPr>
                  </w:pPr>
                  <w:r w:rsidRPr="00C755DA">
                    <w:rPr>
                      <w:rStyle w:val="v2213"/>
                      <w:rFonts w:ascii="Arial" w:hAnsi="Arial" w:cs="Arial"/>
                      <w:color w:val="FF0000"/>
                    </w:rPr>
                    <w:t>en een ezel de kribbe van zijn eigenaar,</w:t>
                  </w:r>
                </w:p>
                <w:p w:rsidR="00C755DA" w:rsidRPr="00C755DA" w:rsidRDefault="00C755DA" w:rsidP="00C755DA">
                  <w:pPr>
                    <w:pStyle w:val="Geenafstand"/>
                    <w:rPr>
                      <w:rFonts w:ascii="Arial" w:hAnsi="Arial" w:cs="Arial"/>
                      <w:color w:val="FF0000"/>
                    </w:rPr>
                  </w:pPr>
                  <w:r w:rsidRPr="00C755DA">
                    <w:rPr>
                      <w:rStyle w:val="it"/>
                      <w:rFonts w:ascii="Arial" w:hAnsi="Arial" w:cs="Arial"/>
                      <w:i/>
                      <w:iCs/>
                      <w:color w:val="FF0000"/>
                    </w:rPr>
                    <w:t>maar</w:t>
                  </w:r>
                  <w:r w:rsidRPr="00C755DA">
                    <w:rPr>
                      <w:rStyle w:val="v2213"/>
                      <w:rFonts w:ascii="Arial" w:hAnsi="Arial" w:cs="Arial"/>
                      <w:color w:val="FF0000"/>
                    </w:rPr>
                    <w:t> Israël heeft geen kennis,</w:t>
                  </w:r>
                </w:p>
                <w:p w:rsidR="00C755DA" w:rsidRPr="00C755DA" w:rsidRDefault="00C755DA" w:rsidP="00C755DA">
                  <w:pPr>
                    <w:pStyle w:val="Geenafstand"/>
                    <w:rPr>
                      <w:rFonts w:ascii="Arial" w:hAnsi="Arial" w:cs="Arial"/>
                      <w:color w:val="FF0000"/>
                    </w:rPr>
                  </w:pPr>
                  <w:r w:rsidRPr="00C755DA">
                    <w:rPr>
                      <w:rStyle w:val="v2213"/>
                      <w:rFonts w:ascii="Arial" w:hAnsi="Arial" w:cs="Arial"/>
                      <w:color w:val="FF0000"/>
                    </w:rPr>
                    <w:t>Mijn volk heeft geen inzicht.</w:t>
                  </w:r>
                </w:p>
                <w:p w:rsidR="00C755DA" w:rsidRDefault="00C755DA"/>
              </w:txbxContent>
            </v:textbox>
            <w10:wrap type="tight"/>
          </v:shape>
        </w:pict>
      </w:r>
    </w:p>
    <w:p w:rsidR="00D22109" w:rsidRPr="00084EC2" w:rsidRDefault="00084EC2" w:rsidP="00EB2FBA">
      <w:pPr>
        <w:pStyle w:val="Geenafstand"/>
        <w:jc w:val="both"/>
        <w:rPr>
          <w:rFonts w:ascii="Arial" w:hAnsi="Arial" w:cs="Arial"/>
          <w:b/>
          <w:color w:val="FF0000"/>
        </w:rPr>
      </w:pPr>
      <w:r w:rsidRPr="00084EC2">
        <w:rPr>
          <w:rFonts w:ascii="Arial" w:hAnsi="Arial" w:cs="Arial"/>
          <w:b/>
          <w:color w:val="FF0000"/>
        </w:rPr>
        <w:t>nederlaag</w:t>
      </w:r>
    </w:p>
    <w:p w:rsidR="00084EC2" w:rsidRDefault="00084EC2" w:rsidP="00EB2FBA">
      <w:pPr>
        <w:pStyle w:val="Geenafstand"/>
        <w:jc w:val="both"/>
        <w:rPr>
          <w:rFonts w:ascii="Arial" w:hAnsi="Arial" w:cs="Arial"/>
        </w:rPr>
      </w:pPr>
      <w:r>
        <w:rPr>
          <w:rFonts w:ascii="Arial" w:hAnsi="Arial" w:cs="Arial"/>
        </w:rPr>
        <w:t xml:space="preserve">Die dag eindigt in een nederlaag voor Israël. De ark wordt meegenomen en de priesters gedood. Dat is </w:t>
      </w:r>
      <w:r>
        <w:rPr>
          <w:rFonts w:ascii="Arial" w:hAnsi="Arial" w:cs="Arial"/>
        </w:rPr>
        <w:lastRenderedPageBreak/>
        <w:t>opnieuw een heel duidelijke boodschap. Want Israël roept wel dat God zijn Vader is. Maar als dat zo is, waar is dan de eer voor Hem?</w:t>
      </w:r>
    </w:p>
    <w:p w:rsidR="007E7F5A" w:rsidRDefault="007E7F5A" w:rsidP="00EB2FBA">
      <w:pPr>
        <w:pStyle w:val="Geenafstand"/>
        <w:jc w:val="both"/>
        <w:rPr>
          <w:rFonts w:ascii="Arial" w:hAnsi="Arial" w:cs="Arial"/>
        </w:rPr>
      </w:pPr>
    </w:p>
    <w:p w:rsidR="00BA54B1" w:rsidRDefault="00BA54B1" w:rsidP="00EB2FBA">
      <w:pPr>
        <w:pStyle w:val="Geenafstand"/>
        <w:jc w:val="both"/>
        <w:rPr>
          <w:rFonts w:ascii="Arial" w:hAnsi="Arial" w:cs="Arial"/>
        </w:rPr>
      </w:pPr>
    </w:p>
    <w:p w:rsidR="00BA54B1" w:rsidRPr="00BA54B1" w:rsidRDefault="00BA54B1" w:rsidP="00EB2FBA">
      <w:pPr>
        <w:pStyle w:val="Geenafstand"/>
        <w:jc w:val="both"/>
        <w:rPr>
          <w:rFonts w:ascii="Arial" w:hAnsi="Arial" w:cs="Arial"/>
        </w:rPr>
      </w:pPr>
    </w:p>
    <w:p w:rsidR="00BA614F" w:rsidRDefault="00BA614F" w:rsidP="00EB2FBA">
      <w:pPr>
        <w:pStyle w:val="Geenafstand"/>
        <w:jc w:val="both"/>
      </w:pPr>
      <w:r>
        <w:br w:type="page"/>
      </w:r>
    </w:p>
    <w:p w:rsidR="00BA614F" w:rsidRDefault="007F0902" w:rsidP="00BD5D11">
      <w:pPr>
        <w:pStyle w:val="Geenafstand"/>
        <w:jc w:val="both"/>
        <w:rPr>
          <w:rFonts w:ascii="Arial" w:hAnsi="Arial" w:cs="Arial"/>
        </w:rPr>
      </w:pPr>
      <w:r>
        <w:rPr>
          <w:rFonts w:ascii="Arial" w:hAnsi="Arial" w:cs="Arial"/>
          <w:noProof/>
          <w:lang w:eastAsia="nl-NL"/>
        </w:rPr>
        <w:lastRenderedPageBreak/>
        <w:pict>
          <v:shape id="_x0000_s1045" type="#_x0000_t202" style="position:absolute;left:0;text-align:left;margin-left:-10.5pt;margin-top:9.75pt;width:371.15pt;height:393pt;z-index:251663360;mso-width-relative:margin;mso-height-relative:margin" filled="f" fillcolor="black [3213]" strokecolor="black [3213]">
            <v:textbox style="mso-next-textbox:#_x0000_s1045">
              <w:txbxContent>
                <w:p w:rsidR="00D22109" w:rsidRPr="00E20D83" w:rsidRDefault="00D22109" w:rsidP="002E629A">
                  <w:pPr>
                    <w:pStyle w:val="Geenafstand"/>
                    <w:rPr>
                      <w:b/>
                      <w:color w:val="FF0000"/>
                    </w:rPr>
                  </w:pPr>
                  <w:r w:rsidRPr="00E20D83">
                    <w:rPr>
                      <w:b/>
                      <w:color w:val="FF0000"/>
                    </w:rPr>
                    <w:t>BESPREKING</w:t>
                  </w:r>
                </w:p>
                <w:p w:rsidR="00D22109" w:rsidRDefault="00D22109" w:rsidP="002E629A">
                  <w:pPr>
                    <w:pStyle w:val="Geenafstand"/>
                  </w:pPr>
                </w:p>
                <w:p w:rsidR="00D22109" w:rsidRDefault="00D22109" w:rsidP="009E673F">
                  <w:pPr>
                    <w:jc w:val="both"/>
                    <w:rPr>
                      <w:rStyle w:val="GeenafstandChar"/>
                    </w:rPr>
                  </w:pPr>
                  <w:r>
                    <w:t xml:space="preserve">1. </w:t>
                  </w:r>
                  <w:r w:rsidRPr="009E673F">
                    <w:rPr>
                      <w:rStyle w:val="GeenafstandChar"/>
                    </w:rPr>
                    <w:t>Als je het Woord weg neemt, gaan de schapen dwalen en wordt de samenleving bedreigend, kil en gevaarlijk. Kun je dat om je heen zien? Wat valt je op? Hoe is de bijbel in je eigen leven het ‘richtsnoer’ voor wat je doet en zegt?</w:t>
                  </w:r>
                </w:p>
                <w:p w:rsidR="00D22109" w:rsidRDefault="00D22109" w:rsidP="009E673F">
                  <w:pPr>
                    <w:jc w:val="both"/>
                    <w:rPr>
                      <w:rStyle w:val="GeenafstandChar"/>
                    </w:rPr>
                  </w:pPr>
                  <w:r>
                    <w:rPr>
                      <w:rStyle w:val="GeenafstandChar"/>
                    </w:rPr>
                    <w:t>2. Stellen wij ons vertrouwen meer op onze gebeden en kerkgang dan op de HERE Zelf?</w:t>
                  </w:r>
                </w:p>
                <w:p w:rsidR="00D22109" w:rsidRDefault="00D22109" w:rsidP="009E673F">
                  <w:pPr>
                    <w:jc w:val="both"/>
                    <w:rPr>
                      <w:rStyle w:val="GeenafstandChar"/>
                    </w:rPr>
                  </w:pPr>
                  <w:r>
                    <w:rPr>
                      <w:rStyle w:val="GeenafstandChar"/>
                    </w:rPr>
                    <w:t>3. Wat is dat: relatie met God hebben? Is er groei mogelijk? Wat bedreigt die relatie?</w:t>
                  </w:r>
                </w:p>
                <w:p w:rsidR="00D22109" w:rsidRDefault="00D22109" w:rsidP="009E673F">
                  <w:pPr>
                    <w:jc w:val="both"/>
                    <w:rPr>
                      <w:rStyle w:val="GeenafstandChar"/>
                    </w:rPr>
                  </w:pPr>
                  <w:r>
                    <w:rPr>
                      <w:rStyle w:val="GeenafstandChar"/>
                    </w:rPr>
                    <w:t>4. Zonde is niet alleen wat je verkeerd doet. Zonde is ook wat je niet doet: liefhebben, kennen en prijzen. Maakt dat onze schuld groter? Wat kan je daaraan doen?</w:t>
                  </w:r>
                </w:p>
                <w:p w:rsidR="00D22109" w:rsidRDefault="00D22109" w:rsidP="009E673F">
                  <w:pPr>
                    <w:jc w:val="both"/>
                    <w:rPr>
                      <w:rStyle w:val="GeenafstandChar"/>
                    </w:rPr>
                  </w:pPr>
                  <w:r>
                    <w:rPr>
                      <w:rStyle w:val="GeenafstandChar"/>
                    </w:rPr>
                    <w:t>5. Zijn wij ook zorgeloos te noemen als we een reis gaan maken, naar de dokter gaan, een proefwerk hebben – en we gaan de deur uit zonder eerst onze handen te vouwen?</w:t>
                  </w:r>
                </w:p>
                <w:p w:rsidR="00D22109" w:rsidRDefault="00D22109" w:rsidP="009E673F">
                  <w:pPr>
                    <w:jc w:val="both"/>
                    <w:rPr>
                      <w:rStyle w:val="GeenafstandChar"/>
                    </w:rPr>
                  </w:pPr>
                  <w:r>
                    <w:rPr>
                      <w:rStyle w:val="GeenafstandChar"/>
                    </w:rPr>
                    <w:t>6. Zien ongelovigen aan mijn levensstijl dat ik kind ben van de almachtige God, met wie je een vertrouwensrelatie mag hebben?</w:t>
                  </w:r>
                </w:p>
                <w:p w:rsidR="00D22109" w:rsidRDefault="00D22109" w:rsidP="009E673F">
                  <w:pPr>
                    <w:jc w:val="both"/>
                    <w:rPr>
                      <w:rStyle w:val="GeenafstandChar"/>
                    </w:rPr>
                  </w:pPr>
                  <w:r>
                    <w:rPr>
                      <w:rStyle w:val="GeenafstandChar"/>
                    </w:rPr>
                    <w:t>7. Zijn er dingen in mijn leven waardoor God me terug bij Hem brengt? Welke dingen gebruikt de HERE daarvoor? Vergelijk voor je antwoord Zondag 10.</w:t>
                  </w:r>
                </w:p>
                <w:p w:rsidR="00D22109" w:rsidRDefault="00D22109" w:rsidP="009E673F">
                  <w:pPr>
                    <w:jc w:val="both"/>
                    <w:rPr>
                      <w:rStyle w:val="GeenafstandChar"/>
                    </w:rPr>
                  </w:pPr>
                </w:p>
                <w:p w:rsidR="00D22109" w:rsidRPr="009E673F" w:rsidRDefault="00D22109" w:rsidP="009E673F">
                  <w:pPr>
                    <w:jc w:val="both"/>
                    <w:rPr>
                      <w:rStyle w:val="GeenafstandChar"/>
                    </w:rPr>
                  </w:pPr>
                </w:p>
              </w:txbxContent>
            </v:textbox>
          </v:shape>
        </w:pict>
      </w:r>
    </w:p>
    <w:p w:rsidR="00AE24EB" w:rsidRDefault="00AE24EB">
      <w:pPr>
        <w:rPr>
          <w:rFonts w:ascii="Arial" w:eastAsiaTheme="minorEastAsia" w:hAnsi="Arial" w:cs="Arial"/>
        </w:rPr>
      </w:pPr>
    </w:p>
    <w:p w:rsidR="00AE24EB" w:rsidRDefault="00AE24EB" w:rsidP="00BD5D11">
      <w:pPr>
        <w:pStyle w:val="Geenafstand"/>
        <w:jc w:val="both"/>
        <w:rPr>
          <w:rFonts w:ascii="Arial" w:hAnsi="Arial" w:cs="Arial"/>
        </w:rPr>
      </w:pPr>
    </w:p>
    <w:p w:rsidR="00EE3ED7" w:rsidRDefault="00EE3ED7"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8B5983" w:rsidRDefault="008B5983"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b/>
          <w:color w:val="FF0000"/>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C13259" w:rsidRDefault="00C13259" w:rsidP="00BD5D11">
      <w:pPr>
        <w:pStyle w:val="Geenafstand"/>
        <w:jc w:val="both"/>
        <w:rPr>
          <w:rFonts w:ascii="Arial" w:hAnsi="Arial" w:cs="Arial"/>
        </w:rPr>
      </w:pPr>
    </w:p>
    <w:p w:rsidR="00EE3ED7" w:rsidRDefault="00EE3ED7" w:rsidP="00BD5D11">
      <w:pPr>
        <w:pStyle w:val="Geenafstand"/>
        <w:jc w:val="both"/>
        <w:rPr>
          <w:rFonts w:ascii="Arial" w:hAnsi="Arial" w:cs="Arial"/>
        </w:rPr>
      </w:pPr>
    </w:p>
    <w:p w:rsidR="004A2AE3" w:rsidRDefault="004A2AE3" w:rsidP="00BD5D11">
      <w:pPr>
        <w:pStyle w:val="Geenafstand"/>
        <w:jc w:val="both"/>
        <w:rPr>
          <w:rFonts w:ascii="Arial" w:hAnsi="Arial" w:cs="Arial"/>
        </w:rPr>
      </w:pPr>
    </w:p>
    <w:p w:rsidR="00B34930" w:rsidRDefault="00B34930" w:rsidP="00BD5D11">
      <w:pPr>
        <w:pStyle w:val="Geenafstand"/>
        <w:jc w:val="both"/>
        <w:rPr>
          <w:rFonts w:ascii="Arial" w:hAnsi="Arial" w:cs="Arial"/>
        </w:rPr>
      </w:pPr>
    </w:p>
    <w:p w:rsidR="0009523A" w:rsidRDefault="0009523A" w:rsidP="00BD5D11">
      <w:pPr>
        <w:pStyle w:val="Geenafstand"/>
        <w:jc w:val="both"/>
        <w:rPr>
          <w:rFonts w:ascii="Arial" w:hAnsi="Arial" w:cs="Arial"/>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8B5983" w:rsidRDefault="008B5983" w:rsidP="008B5983">
      <w:pPr>
        <w:pStyle w:val="Geenafstand"/>
        <w:rPr>
          <w:rFonts w:ascii="Arial" w:hAnsi="Arial" w:cs="Arial"/>
          <w:b/>
          <w:color w:val="FF0000"/>
        </w:rPr>
      </w:pPr>
    </w:p>
    <w:p w:rsidR="0009523A" w:rsidRPr="00BD5D11" w:rsidRDefault="008B5983" w:rsidP="008B5983">
      <w:pPr>
        <w:pStyle w:val="Geenafstand"/>
        <w:jc w:val="right"/>
        <w:rPr>
          <w:rFonts w:ascii="Arial" w:hAnsi="Arial" w:cs="Arial"/>
        </w:rPr>
      </w:pPr>
      <w:r>
        <w:rPr>
          <w:rFonts w:ascii="Arial" w:hAnsi="Arial" w:cs="Arial"/>
          <w:b/>
          <w:color w:val="FF0000"/>
        </w:rPr>
        <w:t xml:space="preserve">        </w:t>
      </w:r>
      <w:r w:rsidRPr="00C13259">
        <w:rPr>
          <w:rFonts w:ascii="Arial" w:hAnsi="Arial" w:cs="Arial"/>
          <w:b/>
          <w:color w:val="FF0000"/>
        </w:rPr>
        <w:t>® DomineeOnline.org</w:t>
      </w:r>
    </w:p>
    <w:sectPr w:rsidR="0009523A" w:rsidRPr="00BD5D11" w:rsidSect="003F4B5B">
      <w:footerReference w:type="default" r:id="rId12"/>
      <w:pgSz w:w="8391" w:h="11907" w:code="11"/>
      <w:pgMar w:top="720" w:right="720" w:bottom="720" w:left="72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BC" w:rsidRDefault="007049BC" w:rsidP="00BD5D11">
      <w:pPr>
        <w:spacing w:after="0" w:line="240" w:lineRule="auto"/>
      </w:pPr>
      <w:r>
        <w:separator/>
      </w:r>
    </w:p>
  </w:endnote>
  <w:endnote w:type="continuationSeparator" w:id="0">
    <w:p w:rsidR="007049BC" w:rsidRDefault="007049BC" w:rsidP="00BD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ide Blk">
    <w:panose1 w:val="020B0A050604020402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501"/>
      <w:docPartObj>
        <w:docPartGallery w:val="Page Numbers (Bottom of Page)"/>
        <w:docPartUnique/>
      </w:docPartObj>
    </w:sdtPr>
    <w:sdtContent>
      <w:p w:rsidR="00D22109" w:rsidRDefault="00D22109">
        <w:pPr>
          <w:pStyle w:val="Voettekst"/>
          <w:jc w:val="right"/>
        </w:pPr>
        <w:fldSimple w:instr=" PAGE   \* MERGEFORMAT ">
          <w:r w:rsidR="00C755DA">
            <w:rPr>
              <w:noProof/>
            </w:rPr>
            <w:t>4</w:t>
          </w:r>
        </w:fldSimple>
      </w:p>
    </w:sdtContent>
  </w:sdt>
  <w:p w:rsidR="00D22109" w:rsidRDefault="00D2210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BC" w:rsidRDefault="007049BC" w:rsidP="00BD5D11">
      <w:pPr>
        <w:spacing w:after="0" w:line="240" w:lineRule="auto"/>
      </w:pPr>
      <w:r>
        <w:separator/>
      </w:r>
    </w:p>
  </w:footnote>
  <w:footnote w:type="continuationSeparator" w:id="0">
    <w:p w:rsidR="007049BC" w:rsidRDefault="007049BC" w:rsidP="00BD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F88"/>
    <w:multiLevelType w:val="hybridMultilevel"/>
    <w:tmpl w:val="2A74F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o:colormenu v:ext="edit" fillcolor="none" strokecolor="none [3213]"/>
    </o:shapedefaults>
  </w:hdrShapeDefaults>
  <w:footnotePr>
    <w:footnote w:id="-1"/>
    <w:footnote w:id="0"/>
  </w:footnotePr>
  <w:endnotePr>
    <w:endnote w:id="-1"/>
    <w:endnote w:id="0"/>
  </w:endnotePr>
  <w:compat/>
  <w:rsids>
    <w:rsidRoot w:val="00BD5D11"/>
    <w:rsid w:val="00084EC2"/>
    <w:rsid w:val="0009523A"/>
    <w:rsid w:val="002E629A"/>
    <w:rsid w:val="003F4B5B"/>
    <w:rsid w:val="004A2AE3"/>
    <w:rsid w:val="004B4DDA"/>
    <w:rsid w:val="005273D6"/>
    <w:rsid w:val="0063308F"/>
    <w:rsid w:val="0068377B"/>
    <w:rsid w:val="006A69C9"/>
    <w:rsid w:val="007049BC"/>
    <w:rsid w:val="0071015C"/>
    <w:rsid w:val="007A588C"/>
    <w:rsid w:val="007B3679"/>
    <w:rsid w:val="007D2C26"/>
    <w:rsid w:val="007E7F5A"/>
    <w:rsid w:val="007F0902"/>
    <w:rsid w:val="0084767B"/>
    <w:rsid w:val="0087750A"/>
    <w:rsid w:val="008B0E5F"/>
    <w:rsid w:val="008B5983"/>
    <w:rsid w:val="008E32E1"/>
    <w:rsid w:val="009111EB"/>
    <w:rsid w:val="0091598A"/>
    <w:rsid w:val="009E673F"/>
    <w:rsid w:val="00A10179"/>
    <w:rsid w:val="00A47BC0"/>
    <w:rsid w:val="00A51C2F"/>
    <w:rsid w:val="00AE24EB"/>
    <w:rsid w:val="00B24861"/>
    <w:rsid w:val="00B34930"/>
    <w:rsid w:val="00B44BAF"/>
    <w:rsid w:val="00BA54B1"/>
    <w:rsid w:val="00BA614F"/>
    <w:rsid w:val="00BD5D11"/>
    <w:rsid w:val="00C13259"/>
    <w:rsid w:val="00C51D9B"/>
    <w:rsid w:val="00C561DD"/>
    <w:rsid w:val="00C71524"/>
    <w:rsid w:val="00C755DA"/>
    <w:rsid w:val="00CA7C6F"/>
    <w:rsid w:val="00D22109"/>
    <w:rsid w:val="00D430D1"/>
    <w:rsid w:val="00D47425"/>
    <w:rsid w:val="00DC48F2"/>
    <w:rsid w:val="00EB2FBA"/>
    <w:rsid w:val="00EE3ED7"/>
    <w:rsid w:val="00EE7202"/>
    <w:rsid w:val="00FE5A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8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D5D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D5D11"/>
  </w:style>
  <w:style w:type="paragraph" w:styleId="Voettekst">
    <w:name w:val="footer"/>
    <w:basedOn w:val="Standaard"/>
    <w:link w:val="VoettekstChar"/>
    <w:uiPriority w:val="99"/>
    <w:unhideWhenUsed/>
    <w:rsid w:val="00BD5D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D11"/>
  </w:style>
  <w:style w:type="paragraph" w:styleId="Geenafstand">
    <w:name w:val="No Spacing"/>
    <w:link w:val="GeenafstandChar"/>
    <w:uiPriority w:val="1"/>
    <w:qFormat/>
    <w:rsid w:val="00BD5D11"/>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BD5D11"/>
    <w:rPr>
      <w:rFonts w:eastAsiaTheme="minorEastAsia"/>
    </w:rPr>
  </w:style>
  <w:style w:type="paragraph" w:styleId="Ballontekst">
    <w:name w:val="Balloon Text"/>
    <w:basedOn w:val="Standaard"/>
    <w:link w:val="BallontekstChar"/>
    <w:uiPriority w:val="99"/>
    <w:semiHidden/>
    <w:unhideWhenUsed/>
    <w:rsid w:val="00BD5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D11"/>
    <w:rPr>
      <w:rFonts w:ascii="Tahoma" w:hAnsi="Tahoma" w:cs="Tahoma"/>
      <w:sz w:val="16"/>
      <w:szCs w:val="16"/>
    </w:rPr>
  </w:style>
  <w:style w:type="character" w:customStyle="1" w:styleId="highlight">
    <w:name w:val="highlight"/>
    <w:basedOn w:val="Standaardalinea-lettertype"/>
    <w:rsid w:val="007B3679"/>
  </w:style>
  <w:style w:type="paragraph" w:customStyle="1" w:styleId="p">
    <w:name w:val="p"/>
    <w:basedOn w:val="Standaard"/>
    <w:rsid w:val="007B36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61212">
    <w:name w:val="v56_12_12"/>
    <w:basedOn w:val="Standaardalinea-lettertype"/>
    <w:rsid w:val="007B3679"/>
  </w:style>
  <w:style w:type="character" w:customStyle="1" w:styleId="it">
    <w:name w:val="it"/>
    <w:basedOn w:val="Standaardalinea-lettertype"/>
    <w:rsid w:val="007B3679"/>
  </w:style>
  <w:style w:type="character" w:customStyle="1" w:styleId="v561213">
    <w:name w:val="v56_12_13"/>
    <w:basedOn w:val="Standaardalinea-lettertype"/>
    <w:rsid w:val="007B3679"/>
  </w:style>
  <w:style w:type="character" w:customStyle="1" w:styleId="v50514">
    <w:name w:val="v50_5_14"/>
    <w:basedOn w:val="Standaardalinea-lettertype"/>
    <w:rsid w:val="007A588C"/>
  </w:style>
  <w:style w:type="character" w:customStyle="1" w:styleId="v50515">
    <w:name w:val="v50_5_15"/>
    <w:basedOn w:val="Standaardalinea-lettertype"/>
    <w:rsid w:val="007A588C"/>
  </w:style>
  <w:style w:type="character" w:customStyle="1" w:styleId="v50516">
    <w:name w:val="v50_5_16"/>
    <w:basedOn w:val="Standaardalinea-lettertype"/>
    <w:rsid w:val="007A588C"/>
  </w:style>
  <w:style w:type="character" w:customStyle="1" w:styleId="v628">
    <w:name w:val="v6_2_8"/>
    <w:basedOn w:val="Standaardalinea-lettertype"/>
    <w:rsid w:val="008E32E1"/>
  </w:style>
  <w:style w:type="character" w:customStyle="1" w:styleId="v629">
    <w:name w:val="v6_2_9"/>
    <w:basedOn w:val="Standaardalinea-lettertype"/>
    <w:rsid w:val="008E32E1"/>
  </w:style>
  <w:style w:type="character" w:customStyle="1" w:styleId="v6210">
    <w:name w:val="v6_2_10"/>
    <w:basedOn w:val="Standaardalinea-lettertype"/>
    <w:rsid w:val="008E32E1"/>
  </w:style>
  <w:style w:type="character" w:customStyle="1" w:styleId="v6211">
    <w:name w:val="v6_2_11"/>
    <w:basedOn w:val="Standaardalinea-lettertype"/>
    <w:rsid w:val="008E32E1"/>
  </w:style>
  <w:style w:type="character" w:customStyle="1" w:styleId="v6212">
    <w:name w:val="v6_2_12"/>
    <w:basedOn w:val="Standaardalinea-lettertype"/>
    <w:rsid w:val="008E32E1"/>
  </w:style>
  <w:style w:type="character" w:customStyle="1" w:styleId="v6213">
    <w:name w:val="v6_2_13"/>
    <w:basedOn w:val="Standaardalinea-lettertype"/>
    <w:rsid w:val="008E32E1"/>
  </w:style>
  <w:style w:type="character" w:customStyle="1" w:styleId="v10420">
    <w:name w:val="v10_4_20"/>
    <w:basedOn w:val="Standaardalinea-lettertype"/>
    <w:rsid w:val="008B0E5F"/>
  </w:style>
  <w:style w:type="character" w:customStyle="1" w:styleId="v10421">
    <w:name w:val="v10_4_21"/>
    <w:basedOn w:val="Standaardalinea-lettertype"/>
    <w:rsid w:val="008B0E5F"/>
  </w:style>
  <w:style w:type="paragraph" w:customStyle="1" w:styleId="q">
    <w:name w:val="q"/>
    <w:basedOn w:val="Standaard"/>
    <w:rsid w:val="006330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4321">
    <w:name w:val="v22_43_21"/>
    <w:basedOn w:val="Standaardalinea-lettertype"/>
    <w:rsid w:val="0063308F"/>
  </w:style>
  <w:style w:type="paragraph" w:customStyle="1" w:styleId="q2">
    <w:name w:val="q2"/>
    <w:basedOn w:val="Standaard"/>
    <w:rsid w:val="006330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65316">
    <w:name w:val="v65_3_16"/>
    <w:basedOn w:val="Standaardalinea-lettertype"/>
    <w:rsid w:val="00D47425"/>
  </w:style>
  <w:style w:type="character" w:customStyle="1" w:styleId="v65317">
    <w:name w:val="v65_3_17"/>
    <w:basedOn w:val="Standaardalinea-lettertype"/>
    <w:rsid w:val="00D47425"/>
  </w:style>
  <w:style w:type="character" w:customStyle="1" w:styleId="v621">
    <w:name w:val="v6_2_1"/>
    <w:basedOn w:val="Standaardalinea-lettertype"/>
    <w:rsid w:val="00BA614F"/>
  </w:style>
  <w:style w:type="character" w:customStyle="1" w:styleId="tooltipstered">
    <w:name w:val="tooltipstered"/>
    <w:basedOn w:val="Standaardalinea-lettertype"/>
    <w:rsid w:val="00BA614F"/>
  </w:style>
  <w:style w:type="character" w:customStyle="1" w:styleId="v622">
    <w:name w:val="v6_2_2"/>
    <w:basedOn w:val="Standaardalinea-lettertype"/>
    <w:rsid w:val="00BA614F"/>
  </w:style>
  <w:style w:type="character" w:customStyle="1" w:styleId="v60214">
    <w:name w:val="v60_2_14"/>
    <w:basedOn w:val="Standaardalinea-lettertype"/>
    <w:rsid w:val="0087750A"/>
  </w:style>
  <w:style w:type="character" w:customStyle="1" w:styleId="v60215">
    <w:name w:val="v60_2_15"/>
    <w:basedOn w:val="Standaardalinea-lettertype"/>
    <w:rsid w:val="0087750A"/>
  </w:style>
  <w:style w:type="character" w:customStyle="1" w:styleId="v60216">
    <w:name w:val="v60_2_16"/>
    <w:basedOn w:val="Standaardalinea-lettertype"/>
    <w:rsid w:val="0087750A"/>
  </w:style>
  <w:style w:type="character" w:customStyle="1" w:styleId="v60312">
    <w:name w:val="v60_3_12"/>
    <w:basedOn w:val="Standaardalinea-lettertype"/>
    <w:rsid w:val="00A10179"/>
  </w:style>
  <w:style w:type="character" w:customStyle="1" w:styleId="v60313">
    <w:name w:val="v60_3_13"/>
    <w:basedOn w:val="Standaardalinea-lettertype"/>
    <w:rsid w:val="00A10179"/>
  </w:style>
  <w:style w:type="character" w:customStyle="1" w:styleId="v60314">
    <w:name w:val="v60_3_14"/>
    <w:basedOn w:val="Standaardalinea-lettertype"/>
    <w:rsid w:val="00A10179"/>
  </w:style>
  <w:style w:type="character" w:customStyle="1" w:styleId="v68121">
    <w:name w:val="v68_12_1"/>
    <w:basedOn w:val="Standaardalinea-lettertype"/>
    <w:rsid w:val="00A10179"/>
  </w:style>
  <w:style w:type="character" w:customStyle="1" w:styleId="v68122">
    <w:name w:val="v68_12_2"/>
    <w:basedOn w:val="Standaardalinea-lettertype"/>
    <w:rsid w:val="00A10179"/>
  </w:style>
  <w:style w:type="character" w:customStyle="1" w:styleId="v2314">
    <w:name w:val="v23_1_4"/>
    <w:basedOn w:val="Standaardalinea-lettertype"/>
    <w:rsid w:val="0084767B"/>
  </w:style>
  <w:style w:type="character" w:customStyle="1" w:styleId="v2315">
    <w:name w:val="v23_1_5"/>
    <w:basedOn w:val="Standaardalinea-lettertype"/>
    <w:rsid w:val="0084767B"/>
  </w:style>
  <w:style w:type="paragraph" w:customStyle="1" w:styleId="q3">
    <w:name w:val="q3"/>
    <w:basedOn w:val="Standaard"/>
    <w:rsid w:val="008476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43017">
    <w:name w:val="v4_30_17"/>
    <w:basedOn w:val="Standaardalinea-lettertype"/>
    <w:rsid w:val="00EB2FBA"/>
  </w:style>
  <w:style w:type="character" w:customStyle="1" w:styleId="v43018">
    <w:name w:val="v4_30_18"/>
    <w:basedOn w:val="Standaardalinea-lettertype"/>
    <w:rsid w:val="00EB2FBA"/>
  </w:style>
  <w:style w:type="character" w:customStyle="1" w:styleId="v43019">
    <w:name w:val="v4_30_19"/>
    <w:basedOn w:val="Standaardalinea-lettertype"/>
    <w:rsid w:val="00EB2FBA"/>
  </w:style>
  <w:style w:type="character" w:customStyle="1" w:styleId="v43020">
    <w:name w:val="v4_30_20"/>
    <w:basedOn w:val="Standaardalinea-lettertype"/>
    <w:rsid w:val="00EB2FBA"/>
  </w:style>
  <w:style w:type="character" w:customStyle="1" w:styleId="v8212">
    <w:name w:val="v8_2_12"/>
    <w:basedOn w:val="Standaardalinea-lettertype"/>
    <w:rsid w:val="007E7F5A"/>
  </w:style>
  <w:style w:type="character" w:customStyle="1" w:styleId="v2213">
    <w:name w:val="v22_1_3"/>
    <w:basedOn w:val="Standaardalinea-lettertype"/>
    <w:rsid w:val="00C755DA"/>
  </w:style>
</w:styles>
</file>

<file path=word/webSettings.xml><?xml version="1.0" encoding="utf-8"?>
<w:webSettings xmlns:r="http://schemas.openxmlformats.org/officeDocument/2006/relationships" xmlns:w="http://schemas.openxmlformats.org/wordprocessingml/2006/main">
  <w:divs>
    <w:div w:id="110784583">
      <w:bodyDiv w:val="1"/>
      <w:marLeft w:val="0"/>
      <w:marRight w:val="0"/>
      <w:marTop w:val="0"/>
      <w:marBottom w:val="0"/>
      <w:divBdr>
        <w:top w:val="none" w:sz="0" w:space="0" w:color="auto"/>
        <w:left w:val="none" w:sz="0" w:space="0" w:color="auto"/>
        <w:bottom w:val="none" w:sz="0" w:space="0" w:color="auto"/>
        <w:right w:val="none" w:sz="0" w:space="0" w:color="auto"/>
      </w:divBdr>
    </w:div>
    <w:div w:id="194075323">
      <w:bodyDiv w:val="1"/>
      <w:marLeft w:val="0"/>
      <w:marRight w:val="0"/>
      <w:marTop w:val="0"/>
      <w:marBottom w:val="0"/>
      <w:divBdr>
        <w:top w:val="none" w:sz="0" w:space="0" w:color="auto"/>
        <w:left w:val="none" w:sz="0" w:space="0" w:color="auto"/>
        <w:bottom w:val="none" w:sz="0" w:space="0" w:color="auto"/>
        <w:right w:val="none" w:sz="0" w:space="0" w:color="auto"/>
      </w:divBdr>
    </w:div>
    <w:div w:id="241835337">
      <w:bodyDiv w:val="1"/>
      <w:marLeft w:val="0"/>
      <w:marRight w:val="0"/>
      <w:marTop w:val="0"/>
      <w:marBottom w:val="0"/>
      <w:divBdr>
        <w:top w:val="none" w:sz="0" w:space="0" w:color="auto"/>
        <w:left w:val="none" w:sz="0" w:space="0" w:color="auto"/>
        <w:bottom w:val="none" w:sz="0" w:space="0" w:color="auto"/>
        <w:right w:val="none" w:sz="0" w:space="0" w:color="auto"/>
      </w:divBdr>
    </w:div>
    <w:div w:id="316690173">
      <w:bodyDiv w:val="1"/>
      <w:marLeft w:val="0"/>
      <w:marRight w:val="0"/>
      <w:marTop w:val="0"/>
      <w:marBottom w:val="0"/>
      <w:divBdr>
        <w:top w:val="none" w:sz="0" w:space="0" w:color="auto"/>
        <w:left w:val="none" w:sz="0" w:space="0" w:color="auto"/>
        <w:bottom w:val="none" w:sz="0" w:space="0" w:color="auto"/>
        <w:right w:val="none" w:sz="0" w:space="0" w:color="auto"/>
      </w:divBdr>
    </w:div>
    <w:div w:id="337122685">
      <w:bodyDiv w:val="1"/>
      <w:marLeft w:val="0"/>
      <w:marRight w:val="0"/>
      <w:marTop w:val="0"/>
      <w:marBottom w:val="0"/>
      <w:divBdr>
        <w:top w:val="none" w:sz="0" w:space="0" w:color="auto"/>
        <w:left w:val="none" w:sz="0" w:space="0" w:color="auto"/>
        <w:bottom w:val="none" w:sz="0" w:space="0" w:color="auto"/>
        <w:right w:val="none" w:sz="0" w:space="0" w:color="auto"/>
      </w:divBdr>
    </w:div>
    <w:div w:id="442043107">
      <w:bodyDiv w:val="1"/>
      <w:marLeft w:val="0"/>
      <w:marRight w:val="0"/>
      <w:marTop w:val="0"/>
      <w:marBottom w:val="0"/>
      <w:divBdr>
        <w:top w:val="none" w:sz="0" w:space="0" w:color="auto"/>
        <w:left w:val="none" w:sz="0" w:space="0" w:color="auto"/>
        <w:bottom w:val="none" w:sz="0" w:space="0" w:color="auto"/>
        <w:right w:val="none" w:sz="0" w:space="0" w:color="auto"/>
      </w:divBdr>
    </w:div>
    <w:div w:id="784496054">
      <w:bodyDiv w:val="1"/>
      <w:marLeft w:val="0"/>
      <w:marRight w:val="0"/>
      <w:marTop w:val="0"/>
      <w:marBottom w:val="0"/>
      <w:divBdr>
        <w:top w:val="none" w:sz="0" w:space="0" w:color="auto"/>
        <w:left w:val="none" w:sz="0" w:space="0" w:color="auto"/>
        <w:bottom w:val="none" w:sz="0" w:space="0" w:color="auto"/>
        <w:right w:val="none" w:sz="0" w:space="0" w:color="auto"/>
      </w:divBdr>
    </w:div>
    <w:div w:id="1354847055">
      <w:bodyDiv w:val="1"/>
      <w:marLeft w:val="0"/>
      <w:marRight w:val="0"/>
      <w:marTop w:val="0"/>
      <w:marBottom w:val="0"/>
      <w:divBdr>
        <w:top w:val="none" w:sz="0" w:space="0" w:color="auto"/>
        <w:left w:val="none" w:sz="0" w:space="0" w:color="auto"/>
        <w:bottom w:val="none" w:sz="0" w:space="0" w:color="auto"/>
        <w:right w:val="none" w:sz="0" w:space="0" w:color="auto"/>
      </w:divBdr>
    </w:div>
    <w:div w:id="1488782833">
      <w:bodyDiv w:val="1"/>
      <w:marLeft w:val="0"/>
      <w:marRight w:val="0"/>
      <w:marTop w:val="0"/>
      <w:marBottom w:val="0"/>
      <w:divBdr>
        <w:top w:val="none" w:sz="0" w:space="0" w:color="auto"/>
        <w:left w:val="none" w:sz="0" w:space="0" w:color="auto"/>
        <w:bottom w:val="none" w:sz="0" w:space="0" w:color="auto"/>
        <w:right w:val="none" w:sz="0" w:space="0" w:color="auto"/>
      </w:divBdr>
    </w:div>
    <w:div w:id="1543244591">
      <w:bodyDiv w:val="1"/>
      <w:marLeft w:val="0"/>
      <w:marRight w:val="0"/>
      <w:marTop w:val="0"/>
      <w:marBottom w:val="0"/>
      <w:divBdr>
        <w:top w:val="none" w:sz="0" w:space="0" w:color="auto"/>
        <w:left w:val="none" w:sz="0" w:space="0" w:color="auto"/>
        <w:bottom w:val="none" w:sz="0" w:space="0" w:color="auto"/>
        <w:right w:val="none" w:sz="0" w:space="0" w:color="auto"/>
      </w:divBdr>
    </w:div>
    <w:div w:id="1579095537">
      <w:bodyDiv w:val="1"/>
      <w:marLeft w:val="0"/>
      <w:marRight w:val="0"/>
      <w:marTop w:val="0"/>
      <w:marBottom w:val="0"/>
      <w:divBdr>
        <w:top w:val="none" w:sz="0" w:space="0" w:color="auto"/>
        <w:left w:val="none" w:sz="0" w:space="0" w:color="auto"/>
        <w:bottom w:val="none" w:sz="0" w:space="0" w:color="auto"/>
        <w:right w:val="none" w:sz="0" w:space="0" w:color="auto"/>
      </w:divBdr>
    </w:div>
    <w:div w:id="1703238269">
      <w:bodyDiv w:val="1"/>
      <w:marLeft w:val="0"/>
      <w:marRight w:val="0"/>
      <w:marTop w:val="0"/>
      <w:marBottom w:val="0"/>
      <w:divBdr>
        <w:top w:val="none" w:sz="0" w:space="0" w:color="auto"/>
        <w:left w:val="none" w:sz="0" w:space="0" w:color="auto"/>
        <w:bottom w:val="none" w:sz="0" w:space="0" w:color="auto"/>
        <w:right w:val="none" w:sz="0" w:space="0" w:color="auto"/>
      </w:divBdr>
    </w:div>
    <w:div w:id="1915968697">
      <w:bodyDiv w:val="1"/>
      <w:marLeft w:val="0"/>
      <w:marRight w:val="0"/>
      <w:marTop w:val="0"/>
      <w:marBottom w:val="0"/>
      <w:divBdr>
        <w:top w:val="none" w:sz="0" w:space="0" w:color="auto"/>
        <w:left w:val="none" w:sz="0" w:space="0" w:color="auto"/>
        <w:bottom w:val="none" w:sz="0" w:space="0" w:color="auto"/>
        <w:right w:val="none" w:sz="0" w:space="0" w:color="auto"/>
      </w:divBdr>
    </w:div>
    <w:div w:id="20957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ide Blk">
    <w:panose1 w:val="020B0A050604020402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6951"/>
    <w:rsid w:val="0001381B"/>
    <w:rsid w:val="00716951"/>
    <w:rsid w:val="009756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38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B3A46BD92B4F6FBF3F4AAC1B7A27A8">
    <w:name w:val="23B3A46BD92B4F6FBF3F4AAC1B7A27A8"/>
    <w:rsid w:val="00716951"/>
  </w:style>
  <w:style w:type="paragraph" w:customStyle="1" w:styleId="98AB3DE43A5748EBB333914B5890DF5A">
    <w:name w:val="98AB3DE43A5748EBB333914B5890DF5A"/>
    <w:rsid w:val="00716951"/>
  </w:style>
  <w:style w:type="paragraph" w:customStyle="1" w:styleId="9FBE61975ED1405E9348537C444E8985">
    <w:name w:val="9FBE61975ED1405E9348537C444E8985"/>
    <w:rsid w:val="00716951"/>
  </w:style>
  <w:style w:type="paragraph" w:customStyle="1" w:styleId="2FF0B00F060C49D0B3062EDCBBB54F6E">
    <w:name w:val="2FF0B00F060C49D0B3062EDCBBB54F6E"/>
    <w:rsid w:val="00716951"/>
  </w:style>
  <w:style w:type="paragraph" w:customStyle="1" w:styleId="B60C3BF41B7C4B3CB36D8A4310863FEA">
    <w:name w:val="B60C3BF41B7C4B3CB36D8A4310863FEA"/>
    <w:rsid w:val="00716951"/>
  </w:style>
  <w:style w:type="paragraph" w:customStyle="1" w:styleId="B846A703783A4DE5B46D8A49189BD8F9">
    <w:name w:val="B846A703783A4DE5B46D8A49189BD8F9"/>
    <w:rsid w:val="00716951"/>
  </w:style>
  <w:style w:type="paragraph" w:customStyle="1" w:styleId="DDC11BE1E88D42DDAD3C736913170245">
    <w:name w:val="DDC11BE1E88D42DDAD3C736913170245"/>
    <w:rsid w:val="00716951"/>
  </w:style>
  <w:style w:type="paragraph" w:customStyle="1" w:styleId="B1FA09BC885B4FA78EA07389A6BE1E42">
    <w:name w:val="B1FA09BC885B4FA78EA07389A6BE1E42"/>
    <w:rsid w:val="00716951"/>
  </w:style>
  <w:style w:type="paragraph" w:customStyle="1" w:styleId="151F78FF35AF4AAFB8FD513585220D4C">
    <w:name w:val="151F78FF35AF4AAFB8FD513585220D4C"/>
    <w:rsid w:val="00716951"/>
  </w:style>
  <w:style w:type="paragraph" w:customStyle="1" w:styleId="B6BB944323EB496A846C358DCCA0FB10">
    <w:name w:val="B6BB944323EB496A846C358DCCA0FB10"/>
    <w:rsid w:val="00716951"/>
  </w:style>
  <w:style w:type="paragraph" w:customStyle="1" w:styleId="19329E47C8E8410181B3804A934A2C97">
    <w:name w:val="19329E47C8E8410181B3804A934A2C97"/>
    <w:rsid w:val="0071695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JAARGANGNG 2, NR. 1</PublishDate>
  <Abstract/>
  <CompanyAddress>DOMINEEONLINE.ORG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1229</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ONLINE BIJBELSTUDIE VOOR JONGEREN</vt:lpstr>
    </vt:vector>
  </TitlesOfParts>
  <Company>STUDIONLINE</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BIJBELSTUDIE VOOR JONGEREN</dc:title>
  <dc:creator>R. van der Wolf</dc:creator>
  <cp:lastModifiedBy>R. van der Wolf</cp:lastModifiedBy>
  <cp:revision>3</cp:revision>
  <dcterms:created xsi:type="dcterms:W3CDTF">2019-10-09T10:36:00Z</dcterms:created>
  <dcterms:modified xsi:type="dcterms:W3CDTF">2019-10-09T10:40:00Z</dcterms:modified>
</cp:coreProperties>
</file>